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B1CC6" w14:textId="10491263" w:rsidR="00CD6A50" w:rsidRPr="00CD6A50" w:rsidRDefault="00D7333C" w:rsidP="00CD6A50">
      <w:pPr>
        <w:spacing w:before="240" w:after="120" w:line="480" w:lineRule="auto"/>
        <w:jc w:val="center"/>
        <w:outlineLvl w:val="0"/>
        <w:rPr>
          <w:rFonts w:ascii="Arial" w:eastAsia="Times New Roman" w:hAnsi="Arial" w:cs="Arial"/>
          <w:b/>
          <w:bCs/>
          <w:color w:val="000000"/>
          <w:kern w:val="36"/>
          <w:sz w:val="40"/>
          <w:szCs w:val="40"/>
        </w:rPr>
      </w:pPr>
      <w:r>
        <w:rPr>
          <w:rFonts w:ascii="Arial" w:eastAsia="Times New Roman" w:hAnsi="Arial" w:cs="Arial"/>
          <w:b/>
          <w:bCs/>
          <w:color w:val="000000"/>
          <w:kern w:val="36"/>
          <w:sz w:val="40"/>
          <w:szCs w:val="40"/>
        </w:rPr>
        <w:t>CALIFORNIA</w:t>
      </w:r>
      <w:r w:rsidR="007971F0">
        <w:rPr>
          <w:rFonts w:ascii="Arial" w:eastAsia="Times New Roman" w:hAnsi="Arial" w:cs="Arial"/>
          <w:b/>
          <w:bCs/>
          <w:color w:val="000000"/>
          <w:kern w:val="36"/>
          <w:sz w:val="40"/>
          <w:szCs w:val="40"/>
        </w:rPr>
        <w:t xml:space="preserve"> </w:t>
      </w:r>
      <w:r w:rsidR="00CD6A50" w:rsidRPr="00CD6A50">
        <w:rPr>
          <w:rFonts w:ascii="Arial" w:eastAsia="Times New Roman" w:hAnsi="Arial" w:cs="Arial"/>
          <w:b/>
          <w:bCs/>
          <w:color w:val="000000"/>
          <w:kern w:val="36"/>
          <w:sz w:val="40"/>
          <w:szCs w:val="40"/>
        </w:rPr>
        <w:t>SUBLEASE AGREEMENT</w:t>
      </w:r>
    </w:p>
    <w:p w14:paraId="643EF6F9" w14:textId="13128C3B" w:rsidR="00CD6A50" w:rsidRDefault="00CD6A50" w:rsidP="00CD6A50">
      <w:pPr>
        <w:spacing w:line="480" w:lineRule="auto"/>
        <w:rPr>
          <w:rFonts w:ascii="Arial" w:hAnsi="Arial" w:cs="Arial"/>
          <w:color w:val="000000"/>
        </w:rPr>
      </w:pPr>
      <w:r w:rsidRPr="00CD6A50">
        <w:rPr>
          <w:rFonts w:ascii="Arial" w:hAnsi="Arial" w:cs="Arial"/>
          <w:color w:val="000000"/>
        </w:rPr>
        <w:t>This is an agreement to sublet real property (hereinafter known as the "Sublease") between ______________________________________ (hereinafter known as the “Sublessor”) and ______________________________________ (hereinafter known as the “Sublessee”).</w:t>
      </w:r>
      <w:r w:rsidR="00C31AA3">
        <w:rPr>
          <w:rFonts w:ascii="Arial" w:hAnsi="Arial" w:cs="Arial"/>
          <w:color w:val="000000"/>
        </w:rPr>
        <w:t xml:space="preserve"> </w:t>
      </w:r>
      <w:r w:rsidRPr="00CD6A50">
        <w:rPr>
          <w:rFonts w:ascii="Arial" w:hAnsi="Arial" w:cs="Arial"/>
          <w:color w:val="000000"/>
        </w:rPr>
        <w:t>The S</w:t>
      </w:r>
      <w:r>
        <w:rPr>
          <w:rFonts w:ascii="Arial" w:hAnsi="Arial" w:cs="Arial"/>
          <w:color w:val="000000"/>
        </w:rPr>
        <w:t>ublessor agrees to sublet</w:t>
      </w:r>
      <w:r w:rsidRPr="00CD6A50">
        <w:rPr>
          <w:rFonts w:ascii="Arial" w:hAnsi="Arial" w:cs="Arial"/>
          <w:color w:val="000000"/>
        </w:rPr>
        <w:t>, and the Sublessee agrees to take pos</w:t>
      </w:r>
      <w:r>
        <w:rPr>
          <w:rFonts w:ascii="Arial" w:hAnsi="Arial" w:cs="Arial"/>
          <w:color w:val="000000"/>
        </w:rPr>
        <w:t xml:space="preserve">session of the property located </w:t>
      </w:r>
      <w:r w:rsidRPr="00CD6A50">
        <w:rPr>
          <w:rFonts w:ascii="Arial" w:hAnsi="Arial" w:cs="Arial"/>
          <w:color w:val="000000"/>
        </w:rPr>
        <w:t>at</w:t>
      </w:r>
      <w:r w:rsidR="00C31AA3">
        <w:rPr>
          <w:rFonts w:ascii="Arial" w:hAnsi="Arial" w:cs="Arial"/>
          <w:color w:val="000000"/>
        </w:rPr>
        <w:t xml:space="preserve"> ________________________________________</w:t>
      </w:r>
      <w:r>
        <w:rPr>
          <w:rFonts w:ascii="Arial" w:hAnsi="Arial" w:cs="Arial"/>
          <w:color w:val="000000"/>
        </w:rPr>
        <w:t xml:space="preserve"> </w:t>
      </w:r>
      <w:r w:rsidR="00C31AA3">
        <w:rPr>
          <w:rFonts w:ascii="Arial" w:hAnsi="Arial" w:cs="Arial"/>
          <w:color w:val="000000"/>
        </w:rPr>
        <w:t>_</w:t>
      </w:r>
      <w:r w:rsidRPr="00CD6A50">
        <w:rPr>
          <w:rFonts w:ascii="Arial" w:hAnsi="Arial" w:cs="Arial"/>
          <w:color w:val="000000"/>
        </w:rPr>
        <w:t>__</w:t>
      </w:r>
      <w:r>
        <w:rPr>
          <w:rFonts w:ascii="Arial" w:hAnsi="Arial" w:cs="Arial"/>
          <w:color w:val="000000"/>
        </w:rPr>
        <w:t>_________________________________</w:t>
      </w:r>
      <w:r w:rsidR="00C31AA3">
        <w:rPr>
          <w:rFonts w:ascii="Arial" w:hAnsi="Arial" w:cs="Arial"/>
          <w:color w:val="000000"/>
        </w:rPr>
        <w:t>______________</w:t>
      </w:r>
      <w:r>
        <w:rPr>
          <w:rFonts w:ascii="Arial" w:hAnsi="Arial" w:cs="Arial"/>
          <w:color w:val="000000"/>
        </w:rPr>
        <w:t>___</w:t>
      </w:r>
      <w:r w:rsidRPr="00CD6A50">
        <w:rPr>
          <w:rFonts w:ascii="Arial" w:hAnsi="Arial" w:cs="Arial"/>
          <w:color w:val="000000"/>
        </w:rPr>
        <w:t>______</w:t>
      </w:r>
      <w:r>
        <w:rPr>
          <w:rFonts w:ascii="Arial" w:hAnsi="Arial" w:cs="Arial"/>
          <w:color w:val="000000"/>
        </w:rPr>
        <w:t>_________</w:t>
      </w:r>
      <w:r w:rsidRPr="00CD6A50">
        <w:rPr>
          <w:rFonts w:ascii="Arial" w:hAnsi="Arial" w:cs="Arial"/>
          <w:color w:val="000000"/>
        </w:rPr>
        <w:t>_</w:t>
      </w:r>
      <w:r w:rsidR="00C31AA3">
        <w:rPr>
          <w:rFonts w:ascii="Arial" w:hAnsi="Arial" w:cs="Arial"/>
          <w:color w:val="000000"/>
        </w:rPr>
        <w:t>.</w:t>
      </w:r>
      <w:r w:rsidRPr="00CD6A50">
        <w:rPr>
          <w:rFonts w:ascii="Arial" w:hAnsi="Arial" w:cs="Arial"/>
          <w:color w:val="000000"/>
        </w:rPr>
        <w:t> </w:t>
      </w:r>
    </w:p>
    <w:p w14:paraId="499A71C6" w14:textId="746D9A80" w:rsidR="00C31AA3" w:rsidRPr="00CD6A50" w:rsidRDefault="00CD6A50" w:rsidP="00CD6A50">
      <w:pPr>
        <w:spacing w:line="480" w:lineRule="auto"/>
        <w:rPr>
          <w:rFonts w:ascii="Arial" w:hAnsi="Arial" w:cs="Arial"/>
          <w:color w:val="000000"/>
        </w:rPr>
      </w:pPr>
      <w:r w:rsidRPr="00CD6A50">
        <w:rPr>
          <w:rFonts w:ascii="Arial" w:hAnsi="Arial" w:cs="Arial"/>
          <w:color w:val="000000"/>
        </w:rPr>
        <w:t>(hereinafter known as the “Premises”) under the following terms and conditions:</w:t>
      </w:r>
    </w:p>
    <w:p w14:paraId="2B04CCFD" w14:textId="68C258F6" w:rsidR="00CD6A50" w:rsidRPr="00CD6A50" w:rsidRDefault="00CD6A50" w:rsidP="00CD6A50">
      <w:pPr>
        <w:spacing w:line="480" w:lineRule="auto"/>
        <w:rPr>
          <w:rFonts w:ascii="Arial" w:hAnsi="Arial" w:cs="Arial"/>
          <w:color w:val="000000"/>
        </w:rPr>
      </w:pPr>
      <w:r w:rsidRPr="00CD6A50">
        <w:rPr>
          <w:rFonts w:ascii="Arial" w:hAnsi="Arial" w:cs="Arial"/>
          <w:b/>
          <w:bCs/>
          <w:color w:val="000000"/>
        </w:rPr>
        <w:t>I. Term</w:t>
      </w:r>
      <w:r w:rsidRPr="00CD6A50">
        <w:rPr>
          <w:rFonts w:ascii="Arial" w:hAnsi="Arial" w:cs="Arial"/>
          <w:color w:val="000000"/>
        </w:rPr>
        <w:t>. Tenancy of this</w:t>
      </w:r>
      <w:r>
        <w:rPr>
          <w:rFonts w:ascii="Arial" w:hAnsi="Arial" w:cs="Arial"/>
          <w:color w:val="000000"/>
        </w:rPr>
        <w:t> Sublease shall begin with the S</w:t>
      </w:r>
      <w:r w:rsidRPr="00CD6A50">
        <w:rPr>
          <w:rFonts w:ascii="Arial" w:hAnsi="Arial" w:cs="Arial"/>
          <w:color w:val="000000"/>
        </w:rPr>
        <w:t>ublessee taking possession on </w:t>
      </w:r>
      <w:r>
        <w:rPr>
          <w:rFonts w:ascii="Arial" w:hAnsi="Arial" w:cs="Arial"/>
          <w:color w:val="000000"/>
        </w:rPr>
        <w:t>the ____ day of _______________________, 20____</w:t>
      </w:r>
      <w:r w:rsidRPr="00CD6A50">
        <w:rPr>
          <w:rFonts w:ascii="Arial" w:hAnsi="Arial" w:cs="Arial"/>
          <w:color w:val="000000"/>
        </w:rPr>
        <w:t> and end</w:t>
      </w:r>
      <w:r w:rsidR="00C31AA3">
        <w:rPr>
          <w:rFonts w:ascii="Arial" w:hAnsi="Arial" w:cs="Arial"/>
          <w:color w:val="000000"/>
        </w:rPr>
        <w:t>ing</w:t>
      </w:r>
      <w:r w:rsidRPr="00CD6A50">
        <w:rPr>
          <w:rFonts w:ascii="Arial" w:hAnsi="Arial" w:cs="Arial"/>
          <w:color w:val="000000"/>
        </w:rPr>
        <w:t xml:space="preserve"> on </w:t>
      </w:r>
      <w:r w:rsidR="00C31AA3">
        <w:rPr>
          <w:rFonts w:ascii="Arial" w:hAnsi="Arial" w:cs="Arial"/>
          <w:color w:val="000000"/>
        </w:rPr>
        <w:t xml:space="preserve">the </w:t>
      </w:r>
      <w:r>
        <w:rPr>
          <w:rFonts w:ascii="Arial" w:hAnsi="Arial" w:cs="Arial"/>
          <w:color w:val="000000"/>
        </w:rPr>
        <w:t>____ day of _______________________, 20____</w:t>
      </w:r>
      <w:r w:rsidRPr="00CD6A50">
        <w:rPr>
          <w:rFonts w:ascii="Arial" w:hAnsi="Arial" w:cs="Arial"/>
          <w:color w:val="000000"/>
        </w:rPr>
        <w:t>. Under no circumstances shall there be holdover by the Sublessee.</w:t>
      </w:r>
    </w:p>
    <w:p w14:paraId="7238CAC4" w14:textId="02DBB38E" w:rsidR="00CD6A50" w:rsidRPr="00CD6A50" w:rsidRDefault="00CD6A50" w:rsidP="00CD6A50">
      <w:pPr>
        <w:spacing w:line="480" w:lineRule="auto"/>
        <w:rPr>
          <w:rFonts w:ascii="Arial" w:hAnsi="Arial" w:cs="Arial"/>
          <w:color w:val="000000"/>
        </w:rPr>
      </w:pPr>
      <w:r w:rsidRPr="00CD6A50">
        <w:rPr>
          <w:rFonts w:ascii="Arial" w:hAnsi="Arial" w:cs="Arial"/>
          <w:b/>
          <w:bCs/>
          <w:color w:val="000000"/>
        </w:rPr>
        <w:t>II. Rent</w:t>
      </w:r>
      <w:r w:rsidRPr="00CD6A50">
        <w:rPr>
          <w:rFonts w:ascii="Arial" w:hAnsi="Arial" w:cs="Arial"/>
          <w:color w:val="000000"/>
        </w:rPr>
        <w:t>. The rent under this Sublease shall be </w:t>
      </w:r>
      <w:r w:rsidR="00C31AA3">
        <w:rPr>
          <w:rFonts w:ascii="Arial" w:hAnsi="Arial" w:cs="Arial"/>
          <w:color w:val="000000"/>
        </w:rPr>
        <w:t>$</w:t>
      </w:r>
      <w:r>
        <w:rPr>
          <w:rFonts w:ascii="Arial" w:hAnsi="Arial" w:cs="Arial"/>
          <w:color w:val="000000"/>
        </w:rPr>
        <w:t>____________________</w:t>
      </w:r>
      <w:r w:rsidRPr="00CD6A50">
        <w:rPr>
          <w:rFonts w:ascii="Arial" w:hAnsi="Arial" w:cs="Arial"/>
          <w:color w:val="000000"/>
        </w:rPr>
        <w:t xml:space="preserve"> (US Dollars) payable</w:t>
      </w:r>
      <w:r>
        <w:rPr>
          <w:rFonts w:ascii="Arial" w:hAnsi="Arial" w:cs="Arial"/>
          <w:color w:val="000000"/>
        </w:rPr>
        <w:t xml:space="preserve"> on the ______________ of every </w:t>
      </w:r>
      <w:r w:rsidRPr="00E452E0">
        <w:rPr>
          <w:rFonts w:ascii="MS Mincho" w:eastAsia="MS Mincho" w:hAnsi="MS Mincho" w:cs="MS Mincho"/>
        </w:rPr>
        <w:t>☐</w:t>
      </w:r>
      <w:r>
        <w:rPr>
          <w:rFonts w:ascii="MS Mincho" w:eastAsia="MS Mincho" w:hAnsi="MS Mincho" w:cs="MS Mincho"/>
        </w:rPr>
        <w:t xml:space="preserve"> </w:t>
      </w:r>
      <w:r>
        <w:rPr>
          <w:rFonts w:ascii="Arial" w:hAnsi="Arial" w:cs="Arial"/>
          <w:color w:val="000000"/>
        </w:rPr>
        <w:t>Week</w:t>
      </w:r>
      <w:r>
        <w:rPr>
          <w:rFonts w:ascii="MS Mincho" w:eastAsia="MS Mincho" w:hAnsi="MS Mincho" w:cs="MS Mincho"/>
        </w:rPr>
        <w:t xml:space="preserve"> </w:t>
      </w:r>
      <w:r w:rsidRPr="00E452E0">
        <w:rPr>
          <w:rFonts w:ascii="MS Mincho" w:eastAsia="MS Mincho" w:hAnsi="MS Mincho" w:cs="MS Mincho"/>
        </w:rPr>
        <w:t>☐</w:t>
      </w:r>
      <w:r w:rsidRPr="00CD6A50">
        <w:rPr>
          <w:rFonts w:ascii="Arial" w:hAnsi="Arial" w:cs="Arial"/>
          <w:color w:val="000000"/>
        </w:rPr>
        <w:t> </w:t>
      </w:r>
      <w:r>
        <w:rPr>
          <w:rFonts w:ascii="Arial" w:hAnsi="Arial" w:cs="Arial"/>
          <w:color w:val="000000"/>
        </w:rPr>
        <w:t xml:space="preserve">Month. </w:t>
      </w:r>
      <w:r w:rsidRPr="00CD6A50">
        <w:rPr>
          <w:rFonts w:ascii="Arial" w:hAnsi="Arial" w:cs="Arial"/>
          <w:color w:val="000000"/>
        </w:rPr>
        <w:t>The rent shall be paid in the following manner: </w:t>
      </w:r>
      <w:r>
        <w:rPr>
          <w:rFonts w:ascii="Arial" w:hAnsi="Arial" w:cs="Arial"/>
          <w:color w:val="000000"/>
        </w:rPr>
        <w:t>____________________________________________________</w:t>
      </w:r>
    </w:p>
    <w:p w14:paraId="07C7BEA3" w14:textId="77777777" w:rsidR="00CD6A50" w:rsidRPr="00CD6A50" w:rsidRDefault="00CD6A50" w:rsidP="00CD6A50">
      <w:pPr>
        <w:spacing w:line="480" w:lineRule="auto"/>
        <w:rPr>
          <w:rFonts w:ascii="Arial" w:hAnsi="Arial" w:cs="Arial"/>
          <w:color w:val="000000"/>
        </w:rPr>
      </w:pPr>
      <w:r w:rsidRPr="00CD6A50">
        <w:rPr>
          <w:rFonts w:ascii="Arial" w:hAnsi="Arial" w:cs="Arial"/>
          <w:b/>
          <w:bCs/>
          <w:color w:val="000000"/>
        </w:rPr>
        <w:t>III. Utilities</w:t>
      </w:r>
      <w:r w:rsidRPr="00CD6A50">
        <w:rPr>
          <w:rFonts w:ascii="Arial" w:hAnsi="Arial" w:cs="Arial"/>
          <w:color w:val="000000"/>
        </w:rPr>
        <w:t>. The Sublessor </w:t>
      </w:r>
      <w:r>
        <w:rPr>
          <w:rFonts w:ascii="Arial" w:hAnsi="Arial" w:cs="Arial"/>
          <w:color w:val="000000"/>
        </w:rPr>
        <w:t>agrees to</w:t>
      </w:r>
      <w:r w:rsidRPr="00CD6A50">
        <w:rPr>
          <w:rFonts w:ascii="Arial" w:hAnsi="Arial" w:cs="Arial"/>
          <w:color w:val="000000"/>
        </w:rPr>
        <w:t xml:space="preserve"> pay for </w:t>
      </w:r>
      <w:r>
        <w:rPr>
          <w:rFonts w:ascii="Arial" w:hAnsi="Arial" w:cs="Arial"/>
          <w:color w:val="000000"/>
        </w:rPr>
        <w:t>the following utilities: ______________________________________________________________________</w:t>
      </w:r>
    </w:p>
    <w:p w14:paraId="14E92964" w14:textId="77777777" w:rsidR="00CD6A50" w:rsidRPr="00CD6A50" w:rsidRDefault="00CD6A50" w:rsidP="00CD6A50">
      <w:pPr>
        <w:spacing w:line="480" w:lineRule="auto"/>
        <w:rPr>
          <w:rFonts w:ascii="Arial" w:eastAsia="Times New Roman" w:hAnsi="Arial" w:cs="Arial"/>
        </w:rPr>
      </w:pPr>
      <w:r w:rsidRPr="00CD6A50">
        <w:rPr>
          <w:rFonts w:ascii="Arial" w:eastAsia="Times New Roman" w:hAnsi="Arial" w:cs="Arial"/>
        </w:rPr>
        <w:t>All other utilities shall be the responsibility and expense of the Sublessee.</w:t>
      </w:r>
    </w:p>
    <w:p w14:paraId="4FE5A151" w14:textId="77777777" w:rsidR="00CD6A50" w:rsidRPr="00CD6A50" w:rsidRDefault="00CD6A50" w:rsidP="00CD6A50">
      <w:pPr>
        <w:spacing w:line="480" w:lineRule="auto"/>
        <w:rPr>
          <w:rFonts w:ascii="Arial" w:hAnsi="Arial" w:cs="Arial"/>
          <w:color w:val="000000"/>
        </w:rPr>
      </w:pPr>
      <w:r w:rsidRPr="00CD6A50">
        <w:rPr>
          <w:rFonts w:ascii="Arial" w:hAnsi="Arial" w:cs="Arial"/>
          <w:b/>
          <w:bCs/>
          <w:color w:val="000000"/>
        </w:rPr>
        <w:t>IV. Liability</w:t>
      </w:r>
      <w:r w:rsidRPr="00CD6A50">
        <w:rPr>
          <w:rFonts w:ascii="Arial" w:hAnsi="Arial" w:cs="Arial"/>
          <w:color w:val="000000"/>
        </w:rPr>
        <w:t>. Sublessee agrees to surrender and deliver to the Sublessor the premises including all furniture and decorations within the premises in the same condition as they were at the beginning of the term with reasonable wear and tear accepted. The Sublessee will be liable to the Sublessor for any damages occurring to the premises, the con</w:t>
      </w:r>
      <w:r w:rsidR="00F03BC2">
        <w:rPr>
          <w:rFonts w:ascii="Arial" w:hAnsi="Arial" w:cs="Arial"/>
          <w:color w:val="000000"/>
        </w:rPr>
        <w:t>tents thereof, the living areas</w:t>
      </w:r>
      <w:r w:rsidRPr="00CD6A50">
        <w:rPr>
          <w:rFonts w:ascii="Arial" w:hAnsi="Arial" w:cs="Arial"/>
          <w:color w:val="000000"/>
        </w:rPr>
        <w:t xml:space="preserve">, </w:t>
      </w:r>
      <w:r w:rsidR="00F03BC2">
        <w:rPr>
          <w:rFonts w:ascii="Arial" w:hAnsi="Arial" w:cs="Arial"/>
          <w:color w:val="000000"/>
        </w:rPr>
        <w:t>including</w:t>
      </w:r>
      <w:r w:rsidRPr="00CD6A50">
        <w:rPr>
          <w:rFonts w:ascii="Arial" w:hAnsi="Arial" w:cs="Arial"/>
          <w:color w:val="000000"/>
        </w:rPr>
        <w:t xml:space="preserve"> any common </w:t>
      </w:r>
      <w:r w:rsidR="00F03BC2">
        <w:rPr>
          <w:rFonts w:ascii="Arial" w:hAnsi="Arial" w:cs="Arial"/>
          <w:color w:val="000000"/>
        </w:rPr>
        <w:t>spaces</w:t>
      </w:r>
      <w:r w:rsidRPr="00CD6A50">
        <w:rPr>
          <w:rFonts w:ascii="Arial" w:hAnsi="Arial" w:cs="Arial"/>
          <w:color w:val="000000"/>
        </w:rPr>
        <w:t xml:space="preserve">. All actions </w:t>
      </w:r>
      <w:r w:rsidRPr="00CD6A50">
        <w:rPr>
          <w:rFonts w:ascii="Arial" w:hAnsi="Arial" w:cs="Arial"/>
          <w:color w:val="000000"/>
        </w:rPr>
        <w:lastRenderedPageBreak/>
        <w:t>conducted by any guests of the Sublessee are the responsibility and liability of the Sublessee.</w:t>
      </w:r>
    </w:p>
    <w:p w14:paraId="376A7EE9" w14:textId="0ED563EE" w:rsidR="00CD6A50" w:rsidRPr="00CD6A50" w:rsidRDefault="00CD6A50" w:rsidP="00CD6A50">
      <w:pPr>
        <w:spacing w:line="480" w:lineRule="auto"/>
        <w:rPr>
          <w:rFonts w:ascii="Arial" w:hAnsi="Arial" w:cs="Arial"/>
          <w:color w:val="000000"/>
        </w:rPr>
      </w:pPr>
      <w:r w:rsidRPr="00CD6A50">
        <w:rPr>
          <w:rFonts w:ascii="Arial" w:hAnsi="Arial" w:cs="Arial"/>
          <w:b/>
          <w:bCs/>
          <w:color w:val="000000"/>
        </w:rPr>
        <w:t>V. Guests</w:t>
      </w:r>
      <w:r w:rsidRPr="00CD6A50">
        <w:rPr>
          <w:rFonts w:ascii="Arial" w:hAnsi="Arial" w:cs="Arial"/>
          <w:color w:val="000000"/>
        </w:rPr>
        <w:t>. There shall be no other person</w:t>
      </w:r>
      <w:r w:rsidR="0051562F">
        <w:rPr>
          <w:rFonts w:ascii="Arial" w:hAnsi="Arial" w:cs="Arial"/>
          <w:color w:val="000000"/>
        </w:rPr>
        <w:t>(</w:t>
      </w:r>
      <w:r w:rsidRPr="00CD6A50">
        <w:rPr>
          <w:rFonts w:ascii="Arial" w:hAnsi="Arial" w:cs="Arial"/>
          <w:color w:val="000000"/>
        </w:rPr>
        <w:t>s</w:t>
      </w:r>
      <w:r w:rsidR="0051562F">
        <w:rPr>
          <w:rFonts w:ascii="Arial" w:hAnsi="Arial" w:cs="Arial"/>
          <w:color w:val="000000"/>
        </w:rPr>
        <w:t>)</w:t>
      </w:r>
      <w:r w:rsidRPr="00CD6A50">
        <w:rPr>
          <w:rFonts w:ascii="Arial" w:hAnsi="Arial" w:cs="Arial"/>
          <w:color w:val="000000"/>
        </w:rPr>
        <w:t xml:space="preserve"> living on the Premises other than the Sublessee. Guests of the Sublessee are allowed for periods not lasting for more than forty-eight hours unless otherwise approved by the Sublessor. </w:t>
      </w:r>
    </w:p>
    <w:p w14:paraId="0B938C5C" w14:textId="32963C9A" w:rsidR="00CD6A50" w:rsidRPr="00CD6A50" w:rsidRDefault="00CD6A50" w:rsidP="00CD6A50">
      <w:pPr>
        <w:spacing w:line="480" w:lineRule="auto"/>
        <w:rPr>
          <w:rFonts w:ascii="Arial" w:hAnsi="Arial" w:cs="Arial"/>
          <w:color w:val="000000"/>
        </w:rPr>
      </w:pPr>
      <w:r w:rsidRPr="00CD6A50">
        <w:rPr>
          <w:rFonts w:ascii="Arial" w:hAnsi="Arial" w:cs="Arial"/>
          <w:b/>
          <w:bCs/>
          <w:color w:val="000000"/>
        </w:rPr>
        <w:t>VI. Security Deposit</w:t>
      </w:r>
      <w:r w:rsidRPr="00CD6A50">
        <w:rPr>
          <w:rFonts w:ascii="Arial" w:hAnsi="Arial" w:cs="Arial"/>
          <w:color w:val="000000"/>
        </w:rPr>
        <w:t>. The Sublessor shall </w:t>
      </w:r>
      <w:r w:rsidR="00DB1F62">
        <w:rPr>
          <w:rFonts w:ascii="Arial" w:hAnsi="Arial" w:cs="Arial"/>
          <w:color w:val="000000"/>
        </w:rPr>
        <w:t>require a Security Deposit in the amount of ____________________</w:t>
      </w:r>
      <w:r w:rsidR="00DB1F62" w:rsidRPr="00CD6A50">
        <w:rPr>
          <w:rFonts w:ascii="Arial" w:hAnsi="Arial" w:cs="Arial"/>
          <w:color w:val="000000"/>
        </w:rPr>
        <w:t xml:space="preserve"> (US Dollars)</w:t>
      </w:r>
      <w:r w:rsidR="00DB1F62">
        <w:rPr>
          <w:rFonts w:ascii="Arial" w:hAnsi="Arial" w:cs="Arial"/>
          <w:color w:val="000000"/>
        </w:rPr>
        <w:t xml:space="preserve"> that will be </w:t>
      </w:r>
      <w:r w:rsidR="0051562F">
        <w:rPr>
          <w:rFonts w:ascii="Arial" w:hAnsi="Arial" w:cs="Arial"/>
          <w:color w:val="000000"/>
        </w:rPr>
        <w:t>paid</w:t>
      </w:r>
      <w:r w:rsidR="00DB1F62">
        <w:rPr>
          <w:rFonts w:ascii="Arial" w:hAnsi="Arial" w:cs="Arial"/>
          <w:color w:val="000000"/>
        </w:rPr>
        <w:t xml:space="preserve"> at the beginning of the term. Any damage or repairs needed at the end of the term due to the Sublessee shall be credited against the </w:t>
      </w:r>
      <w:r w:rsidR="0051562F">
        <w:rPr>
          <w:rFonts w:ascii="Arial" w:hAnsi="Arial" w:cs="Arial"/>
          <w:color w:val="000000"/>
        </w:rPr>
        <w:t>Security Deposit</w:t>
      </w:r>
      <w:r w:rsidR="00DB1F62">
        <w:rPr>
          <w:rFonts w:ascii="Arial" w:hAnsi="Arial" w:cs="Arial"/>
          <w:color w:val="000000"/>
        </w:rPr>
        <w:t xml:space="preserve">. </w:t>
      </w:r>
      <w:r w:rsidRPr="00CD6A50">
        <w:rPr>
          <w:rFonts w:ascii="Arial" w:hAnsi="Arial" w:cs="Arial"/>
        </w:rPr>
        <w:t xml:space="preserve">Any reason for retaining a portion of the </w:t>
      </w:r>
      <w:r w:rsidR="00DB1F62">
        <w:rPr>
          <w:rFonts w:ascii="Arial" w:hAnsi="Arial" w:cs="Arial"/>
        </w:rPr>
        <w:t>Security Deposit</w:t>
      </w:r>
      <w:r w:rsidRPr="00CD6A50">
        <w:rPr>
          <w:rFonts w:ascii="Arial" w:hAnsi="Arial" w:cs="Arial"/>
        </w:rPr>
        <w:t xml:space="preserve"> shal</w:t>
      </w:r>
      <w:r w:rsidR="00DB1F62">
        <w:rPr>
          <w:rFonts w:ascii="Arial" w:hAnsi="Arial" w:cs="Arial"/>
        </w:rPr>
        <w:t xml:space="preserve">l be explained in writing when returning the funds to the Sublessee. The funds shall be sent to the Sublessee within ____ </w:t>
      </w:r>
      <w:r w:rsidRPr="00CD6A50">
        <w:rPr>
          <w:rFonts w:ascii="Arial" w:hAnsi="Arial" w:cs="Arial"/>
        </w:rPr>
        <w:t>days after the</w:t>
      </w:r>
      <w:r w:rsidR="00DB1F62">
        <w:rPr>
          <w:rFonts w:ascii="Arial" w:hAnsi="Arial" w:cs="Arial"/>
        </w:rPr>
        <w:t xml:space="preserve"> Sublease has ended with the Sublessee vacating the Premises along with their possessions.</w:t>
      </w:r>
      <w:r w:rsidRPr="00CD6A50">
        <w:rPr>
          <w:rFonts w:ascii="Arial" w:hAnsi="Arial" w:cs="Arial"/>
          <w:color w:val="000000"/>
        </w:rPr>
        <w:t> </w:t>
      </w:r>
    </w:p>
    <w:p w14:paraId="1875DABC" w14:textId="47F29D22" w:rsidR="0051562F" w:rsidRDefault="00CD6A50" w:rsidP="00CD6A50">
      <w:pPr>
        <w:spacing w:line="480" w:lineRule="auto"/>
        <w:rPr>
          <w:rFonts w:ascii="Arial" w:hAnsi="Arial" w:cs="Arial"/>
          <w:color w:val="000000"/>
        </w:rPr>
      </w:pPr>
      <w:r w:rsidRPr="00CD6A50">
        <w:rPr>
          <w:rFonts w:ascii="Arial" w:hAnsi="Arial" w:cs="Arial"/>
          <w:b/>
          <w:bCs/>
          <w:color w:val="000000"/>
        </w:rPr>
        <w:t>VII. Move-in Checklist</w:t>
      </w:r>
      <w:r w:rsidRPr="00CD6A50">
        <w:rPr>
          <w:rFonts w:ascii="Arial" w:hAnsi="Arial" w:cs="Arial"/>
          <w:color w:val="000000"/>
        </w:rPr>
        <w:t>. At the time of taking possession of the premises by the Sublessee, the Sublessor and Sublessee</w:t>
      </w:r>
      <w:r w:rsidR="0051562F">
        <w:rPr>
          <w:rFonts w:ascii="Arial" w:hAnsi="Arial" w:cs="Arial"/>
          <w:color w:val="000000"/>
        </w:rPr>
        <w:t>:</w:t>
      </w:r>
      <w:r w:rsidRPr="00CD6A50">
        <w:rPr>
          <w:rFonts w:ascii="Arial" w:hAnsi="Arial" w:cs="Arial"/>
          <w:color w:val="000000"/>
        </w:rPr>
        <w:t> </w:t>
      </w:r>
    </w:p>
    <w:p w14:paraId="6A9F9C2C" w14:textId="132AF367" w:rsidR="0051562F" w:rsidRDefault="00DB1F62" w:rsidP="00CD6A50">
      <w:pPr>
        <w:spacing w:line="480" w:lineRule="auto"/>
        <w:rPr>
          <w:rFonts w:ascii="Arial" w:hAnsi="Arial" w:cs="Arial"/>
          <w:color w:val="000000"/>
        </w:rPr>
      </w:pPr>
      <w:r w:rsidRPr="00E452E0">
        <w:rPr>
          <w:rFonts w:ascii="MS Mincho" w:eastAsia="MS Mincho" w:hAnsi="MS Mincho" w:cs="MS Mincho"/>
        </w:rPr>
        <w:t>☐</w:t>
      </w:r>
      <w:r>
        <w:rPr>
          <w:rFonts w:ascii="MS Mincho" w:eastAsia="MS Mincho" w:hAnsi="MS Mincho" w:cs="MS Mincho"/>
        </w:rPr>
        <w:t xml:space="preserve"> </w:t>
      </w:r>
      <w:r>
        <w:rPr>
          <w:rFonts w:ascii="Arial" w:hAnsi="Arial" w:cs="Arial"/>
          <w:color w:val="000000"/>
        </w:rPr>
        <w:t xml:space="preserve">shall </w:t>
      </w:r>
      <w:r w:rsidR="0051562F">
        <w:rPr>
          <w:rFonts w:ascii="Arial" w:hAnsi="Arial" w:cs="Arial"/>
          <w:color w:val="000000"/>
        </w:rPr>
        <w:t>fill-in a move-in checklist.</w:t>
      </w:r>
    </w:p>
    <w:p w14:paraId="367C657D" w14:textId="08372E29" w:rsidR="00CD6A50" w:rsidRPr="00CD6A50" w:rsidRDefault="00DB1F62" w:rsidP="00CD6A50">
      <w:pPr>
        <w:spacing w:line="480" w:lineRule="auto"/>
        <w:rPr>
          <w:rFonts w:ascii="Arial" w:hAnsi="Arial" w:cs="Arial"/>
          <w:color w:val="000000"/>
        </w:rPr>
      </w:pPr>
      <w:r w:rsidRPr="00E452E0">
        <w:rPr>
          <w:rFonts w:ascii="MS Mincho" w:eastAsia="MS Mincho" w:hAnsi="MS Mincho" w:cs="MS Mincho"/>
        </w:rPr>
        <w:t>☐</w:t>
      </w:r>
      <w:r>
        <w:rPr>
          <w:rFonts w:ascii="MS Mincho" w:eastAsia="MS Mincho" w:hAnsi="MS Mincho" w:cs="MS Mincho"/>
        </w:rPr>
        <w:t xml:space="preserve"> </w:t>
      </w:r>
      <w:r>
        <w:rPr>
          <w:rFonts w:ascii="Arial" w:hAnsi="Arial" w:cs="Arial"/>
          <w:color w:val="000000"/>
        </w:rPr>
        <w:t>shall not fill-in a move-in checklist.</w:t>
      </w:r>
      <w:r w:rsidR="00CD6A50" w:rsidRPr="00CD6A50">
        <w:rPr>
          <w:rFonts w:ascii="Arial" w:hAnsi="Arial" w:cs="Arial"/>
          <w:color w:val="000000"/>
        </w:rPr>
        <w:t> </w:t>
      </w:r>
    </w:p>
    <w:p w14:paraId="71C87EF2" w14:textId="439AF672" w:rsidR="0051562F" w:rsidRDefault="00CD6A50" w:rsidP="00CD6A50">
      <w:pPr>
        <w:spacing w:line="480" w:lineRule="auto"/>
        <w:rPr>
          <w:rFonts w:ascii="Arial" w:hAnsi="Arial" w:cs="Arial"/>
          <w:color w:val="000000"/>
        </w:rPr>
      </w:pPr>
      <w:r w:rsidRPr="00CD6A50">
        <w:rPr>
          <w:rFonts w:ascii="Arial" w:hAnsi="Arial" w:cs="Arial"/>
          <w:b/>
          <w:bCs/>
          <w:color w:val="000000"/>
        </w:rPr>
        <w:t>VIII. Lead-Based Paint</w:t>
      </w:r>
      <w:r w:rsidRPr="00CD6A50">
        <w:rPr>
          <w:rFonts w:ascii="Arial" w:hAnsi="Arial" w:cs="Arial"/>
          <w:color w:val="000000"/>
        </w:rPr>
        <w:t xml:space="preserve">. The </w:t>
      </w:r>
      <w:r w:rsidR="00DB1F62">
        <w:rPr>
          <w:rFonts w:ascii="Arial" w:hAnsi="Arial" w:cs="Arial"/>
          <w:color w:val="000000"/>
        </w:rPr>
        <w:t>Premises</w:t>
      </w:r>
      <w:r w:rsidR="0051562F">
        <w:rPr>
          <w:rFonts w:ascii="Arial" w:hAnsi="Arial" w:cs="Arial"/>
          <w:color w:val="000000"/>
        </w:rPr>
        <w:t>:</w:t>
      </w:r>
      <w:r w:rsidR="00DB1F62">
        <w:rPr>
          <w:rFonts w:ascii="Arial" w:hAnsi="Arial" w:cs="Arial"/>
          <w:color w:val="000000"/>
        </w:rPr>
        <w:t xml:space="preserve"> </w:t>
      </w:r>
    </w:p>
    <w:p w14:paraId="2882FE07" w14:textId="7A59017C" w:rsidR="0051562F" w:rsidRDefault="00DB1F62" w:rsidP="00CD6A50">
      <w:pPr>
        <w:spacing w:line="480" w:lineRule="auto"/>
        <w:rPr>
          <w:rFonts w:ascii="Arial" w:hAnsi="Arial" w:cs="Arial"/>
          <w:color w:val="000000"/>
        </w:rPr>
      </w:pPr>
      <w:r w:rsidRPr="00E452E0">
        <w:rPr>
          <w:rFonts w:ascii="MS Mincho" w:eastAsia="MS Mincho" w:hAnsi="MS Mincho" w:cs="MS Mincho"/>
        </w:rPr>
        <w:t>☐</w:t>
      </w:r>
      <w:r>
        <w:rPr>
          <w:rFonts w:ascii="Arial" w:hAnsi="Arial" w:cs="Arial"/>
          <w:color w:val="000000"/>
        </w:rPr>
        <w:t xml:space="preserve"> was </w:t>
      </w:r>
      <w:r w:rsidR="0051562F">
        <w:rPr>
          <w:rFonts w:ascii="Arial" w:hAnsi="Arial" w:cs="Arial"/>
          <w:color w:val="000000"/>
        </w:rPr>
        <w:t>built before 1978 and the Lead-Based Paint Disclosure form shall be attached to this Sublease.</w:t>
      </w:r>
    </w:p>
    <w:p w14:paraId="5D4E2B80" w14:textId="54299A90" w:rsidR="00CD6A50" w:rsidRPr="00CD6A50" w:rsidRDefault="00DB1F62" w:rsidP="00CD6A50">
      <w:pPr>
        <w:spacing w:line="480" w:lineRule="auto"/>
        <w:rPr>
          <w:rFonts w:ascii="Arial" w:hAnsi="Arial" w:cs="Arial"/>
          <w:color w:val="000000"/>
        </w:rPr>
      </w:pPr>
      <w:r w:rsidRPr="00E452E0">
        <w:rPr>
          <w:rFonts w:ascii="MS Mincho" w:eastAsia="MS Mincho" w:hAnsi="MS Mincho" w:cs="MS Mincho"/>
        </w:rPr>
        <w:t>☐</w:t>
      </w:r>
      <w:r>
        <w:rPr>
          <w:rFonts w:ascii="Arial" w:hAnsi="Arial" w:cs="Arial"/>
          <w:color w:val="000000"/>
        </w:rPr>
        <w:t xml:space="preserve"> was not built before 1978. </w:t>
      </w:r>
    </w:p>
    <w:p w14:paraId="1AE7A518" w14:textId="0036B0B7" w:rsidR="00CD6A50" w:rsidRPr="00CD6A50" w:rsidRDefault="00CD6A50" w:rsidP="00CD6A50">
      <w:pPr>
        <w:spacing w:line="480" w:lineRule="auto"/>
        <w:rPr>
          <w:rFonts w:ascii="Arial" w:hAnsi="Arial" w:cs="Arial"/>
          <w:color w:val="000000"/>
        </w:rPr>
      </w:pPr>
      <w:r w:rsidRPr="00CD6A50">
        <w:rPr>
          <w:rFonts w:ascii="Arial" w:hAnsi="Arial" w:cs="Arial"/>
          <w:b/>
          <w:bCs/>
          <w:color w:val="000000"/>
        </w:rPr>
        <w:t>IX. Master Lease</w:t>
      </w:r>
      <w:r w:rsidRPr="00CD6A50">
        <w:rPr>
          <w:rFonts w:ascii="Arial" w:hAnsi="Arial" w:cs="Arial"/>
          <w:color w:val="000000"/>
        </w:rPr>
        <w:t xml:space="preserve">. This Sublease must follow and is subject to the original lease agreement between the Sublessor and Landlord, a copy of which </w:t>
      </w:r>
      <w:r w:rsidR="00DB1F62">
        <w:rPr>
          <w:rFonts w:ascii="Arial" w:hAnsi="Arial" w:cs="Arial"/>
          <w:color w:val="000000"/>
        </w:rPr>
        <w:t xml:space="preserve">has </w:t>
      </w:r>
      <w:r w:rsidR="0051562F">
        <w:rPr>
          <w:rFonts w:ascii="Arial" w:hAnsi="Arial" w:cs="Arial"/>
          <w:color w:val="000000"/>
        </w:rPr>
        <w:t xml:space="preserve">been </w:t>
      </w:r>
      <w:r w:rsidR="00DB1F62">
        <w:rPr>
          <w:rFonts w:ascii="Arial" w:hAnsi="Arial" w:cs="Arial"/>
          <w:color w:val="000000"/>
        </w:rPr>
        <w:t xml:space="preserve">attached, </w:t>
      </w:r>
      <w:r w:rsidRPr="00CD6A50">
        <w:rPr>
          <w:rFonts w:ascii="Arial" w:hAnsi="Arial" w:cs="Arial"/>
          <w:color w:val="000000"/>
        </w:rPr>
        <w:t>and is hereby referred to and incorporated as if it were set out here at length. The Sublessee agrees to assume all of the obligations and responsibilities of the Sublessor under the original lease for the duration of the Sublease.</w:t>
      </w:r>
    </w:p>
    <w:p w14:paraId="43B54A28" w14:textId="77777777" w:rsidR="00CD6A50" w:rsidRPr="00CD6A50" w:rsidRDefault="00CD6A50" w:rsidP="00CD6A50">
      <w:pPr>
        <w:spacing w:line="480" w:lineRule="auto"/>
        <w:rPr>
          <w:rFonts w:ascii="Arial" w:hAnsi="Arial" w:cs="Arial"/>
          <w:color w:val="000000"/>
        </w:rPr>
      </w:pPr>
      <w:r w:rsidRPr="00CD6A50">
        <w:rPr>
          <w:rFonts w:ascii="Arial" w:hAnsi="Arial" w:cs="Arial"/>
          <w:b/>
          <w:bCs/>
          <w:color w:val="000000"/>
        </w:rPr>
        <w:lastRenderedPageBreak/>
        <w:t>X. Disputes</w:t>
      </w:r>
      <w:r w:rsidRPr="00CD6A50">
        <w:rPr>
          <w:rFonts w:ascii="Arial" w:hAnsi="Arial" w:cs="Arial"/>
          <w:color w:val="000000"/>
        </w:rPr>
        <w:t>. If a dispute arises during or after the term of this Sublease between the Sublessor and Sublessee, they shall agree to hold negotiations amongst themselves before any litigation.</w:t>
      </w:r>
    </w:p>
    <w:p w14:paraId="1CEAC277" w14:textId="77777777" w:rsidR="00CD6A50" w:rsidRPr="00CD6A50" w:rsidRDefault="00CD6A50" w:rsidP="00CD6A50">
      <w:pPr>
        <w:spacing w:line="480" w:lineRule="auto"/>
        <w:rPr>
          <w:rFonts w:ascii="Arial" w:hAnsi="Arial" w:cs="Arial"/>
          <w:color w:val="000000"/>
        </w:rPr>
      </w:pPr>
      <w:r w:rsidRPr="00CD6A50">
        <w:rPr>
          <w:rFonts w:ascii="Arial" w:hAnsi="Arial" w:cs="Arial"/>
          <w:b/>
          <w:bCs/>
          <w:color w:val="000000"/>
        </w:rPr>
        <w:t>XI. Written Agreement</w:t>
      </w:r>
      <w:r w:rsidRPr="00CD6A50">
        <w:rPr>
          <w:rFonts w:ascii="Arial" w:hAnsi="Arial" w:cs="Arial"/>
          <w:color w:val="000000"/>
        </w:rPr>
        <w:t>. This Sublease constitutes the sole agreement between the Sublessor and Sublessee with no additions, deletions, or modifications that may be accomplished without the written consent of both parties (ANY ORAL REPRESENTATIONS MADE AT THE TIME OF EXECUTING THIS LEASE ARE NOT LEGALLY VALID AND, THEREFORE, ARE NOT BINDING UPON EITHER PARTY).</w:t>
      </w:r>
    </w:p>
    <w:p w14:paraId="75331237" w14:textId="77777777" w:rsidR="00CD6A50" w:rsidRPr="00CD6A50" w:rsidRDefault="00CD6A50" w:rsidP="00CD6A50">
      <w:pPr>
        <w:spacing w:line="480" w:lineRule="auto"/>
        <w:rPr>
          <w:rFonts w:ascii="Arial" w:hAnsi="Arial" w:cs="Arial"/>
          <w:color w:val="000000"/>
        </w:rPr>
      </w:pPr>
      <w:r w:rsidRPr="00CD6A50">
        <w:rPr>
          <w:rFonts w:ascii="Arial" w:hAnsi="Arial" w:cs="Arial"/>
          <w:b/>
          <w:bCs/>
          <w:color w:val="000000"/>
        </w:rPr>
        <w:t>XII. Language</w:t>
      </w:r>
      <w:r w:rsidRPr="00CD6A50">
        <w:rPr>
          <w:rFonts w:ascii="Arial" w:hAnsi="Arial" w:cs="Arial"/>
          <w:color w:val="000000"/>
        </w:rPr>
        <w:t>. The words “Sublessor” and “Sublessee” as used herein include the plural as well as the singular; the language in this Sublease intends no regard for gender.</w:t>
      </w:r>
    </w:p>
    <w:p w14:paraId="3F9D7BB7" w14:textId="77777777" w:rsidR="0051562F" w:rsidRDefault="00CD6A50" w:rsidP="00CD6A50">
      <w:pPr>
        <w:spacing w:line="480" w:lineRule="auto"/>
        <w:rPr>
          <w:rFonts w:ascii="Arial" w:hAnsi="Arial" w:cs="Arial"/>
          <w:color w:val="000000"/>
        </w:rPr>
      </w:pPr>
      <w:r w:rsidRPr="00CD6A50">
        <w:rPr>
          <w:rFonts w:ascii="Arial" w:hAnsi="Arial" w:cs="Arial"/>
          <w:b/>
          <w:bCs/>
          <w:color w:val="000000"/>
        </w:rPr>
        <w:t>XIII. Smoking Policy</w:t>
      </w:r>
      <w:r w:rsidRPr="00CD6A50">
        <w:rPr>
          <w:rFonts w:ascii="Arial" w:hAnsi="Arial" w:cs="Arial"/>
          <w:color w:val="000000"/>
        </w:rPr>
        <w:t xml:space="preserve">. Smoking on the Premises </w:t>
      </w:r>
    </w:p>
    <w:p w14:paraId="4D25FEA6" w14:textId="10B2CA58" w:rsidR="0051562F" w:rsidRDefault="00DB1F62" w:rsidP="00CD6A50">
      <w:pPr>
        <w:spacing w:line="480" w:lineRule="auto"/>
        <w:rPr>
          <w:rFonts w:ascii="Arial" w:hAnsi="Arial" w:cs="Arial"/>
          <w:color w:val="000000"/>
        </w:rPr>
      </w:pPr>
      <w:r w:rsidRPr="00E452E0">
        <w:rPr>
          <w:rFonts w:ascii="MS Mincho" w:eastAsia="MS Mincho" w:hAnsi="MS Mincho" w:cs="MS Mincho"/>
        </w:rPr>
        <w:t>☐</w:t>
      </w:r>
      <w:r>
        <w:rPr>
          <w:rFonts w:ascii="Arial" w:hAnsi="Arial" w:cs="Arial"/>
          <w:color w:val="000000"/>
        </w:rPr>
        <w:t xml:space="preserve"> is </w:t>
      </w:r>
      <w:r w:rsidR="0051562F">
        <w:rPr>
          <w:rFonts w:ascii="Arial" w:hAnsi="Arial" w:cs="Arial"/>
          <w:color w:val="000000"/>
        </w:rPr>
        <w:t>not allowed in the Premises or any common areas.</w:t>
      </w:r>
    </w:p>
    <w:p w14:paraId="434EB0A8" w14:textId="36093C74" w:rsidR="00CD6A50" w:rsidRPr="00CD6A50" w:rsidRDefault="00DB1F62" w:rsidP="00CD6A50">
      <w:pPr>
        <w:spacing w:line="480" w:lineRule="auto"/>
        <w:rPr>
          <w:rFonts w:ascii="Arial" w:hAnsi="Arial" w:cs="Arial"/>
          <w:color w:val="000000"/>
        </w:rPr>
      </w:pPr>
      <w:r w:rsidRPr="00E452E0">
        <w:rPr>
          <w:rFonts w:ascii="MS Mincho" w:eastAsia="MS Mincho" w:hAnsi="MS Mincho" w:cs="MS Mincho"/>
        </w:rPr>
        <w:t>☐</w:t>
      </w:r>
      <w:r>
        <w:rPr>
          <w:rFonts w:ascii="Arial" w:hAnsi="Arial" w:cs="Arial"/>
          <w:color w:val="000000"/>
        </w:rPr>
        <w:t xml:space="preserve"> is allowed in the following areas: ________________________________________________________________.</w:t>
      </w:r>
    </w:p>
    <w:p w14:paraId="3CDBED6E" w14:textId="77777777" w:rsidR="00CD6A50" w:rsidRPr="00CD6A50" w:rsidRDefault="00CD6A50" w:rsidP="00CD6A50">
      <w:pPr>
        <w:spacing w:line="480" w:lineRule="auto"/>
        <w:rPr>
          <w:rFonts w:ascii="Arial" w:hAnsi="Arial" w:cs="Arial"/>
          <w:color w:val="000000"/>
        </w:rPr>
      </w:pPr>
      <w:r w:rsidRPr="00CD6A50">
        <w:rPr>
          <w:rFonts w:ascii="Arial" w:hAnsi="Arial" w:cs="Arial"/>
          <w:b/>
          <w:bCs/>
          <w:color w:val="000000"/>
        </w:rPr>
        <w:t>XIV. Original Copies</w:t>
      </w:r>
      <w:r w:rsidRPr="00CD6A50">
        <w:rPr>
          <w:rFonts w:ascii="Arial" w:hAnsi="Arial" w:cs="Arial"/>
          <w:color w:val="000000"/>
        </w:rPr>
        <w:t>. Each signatory to this Sublease acknowledges receipt of an executed copy thereof.</w:t>
      </w:r>
    </w:p>
    <w:p w14:paraId="7BCF9E0C" w14:textId="7DF87826" w:rsidR="0001564A" w:rsidRDefault="00CD6A50" w:rsidP="00CD6A50">
      <w:pPr>
        <w:spacing w:line="480" w:lineRule="auto"/>
        <w:rPr>
          <w:rFonts w:ascii="Arial" w:hAnsi="Arial" w:cs="Arial"/>
          <w:color w:val="000000"/>
        </w:rPr>
      </w:pPr>
      <w:r w:rsidRPr="00CD6A50">
        <w:rPr>
          <w:rFonts w:ascii="Arial" w:hAnsi="Arial" w:cs="Arial"/>
          <w:b/>
          <w:bCs/>
          <w:color w:val="000000"/>
        </w:rPr>
        <w:t>XV. Landlord’s Consent</w:t>
      </w:r>
      <w:r w:rsidRPr="00CD6A50">
        <w:rPr>
          <w:rFonts w:ascii="Arial" w:hAnsi="Arial" w:cs="Arial"/>
          <w:color w:val="000000"/>
        </w:rPr>
        <w:t>. The original lease bet</w:t>
      </w:r>
      <w:r w:rsidR="00DB1F62">
        <w:rPr>
          <w:rFonts w:ascii="Arial" w:hAnsi="Arial" w:cs="Arial"/>
          <w:color w:val="000000"/>
        </w:rPr>
        <w:t>ween the Landlord and Sublessor</w:t>
      </w:r>
      <w:r w:rsidR="0001564A">
        <w:rPr>
          <w:rFonts w:ascii="Arial" w:hAnsi="Arial" w:cs="Arial"/>
          <w:color w:val="000000"/>
        </w:rPr>
        <w:t>:</w:t>
      </w:r>
      <w:r w:rsidRPr="00CD6A50">
        <w:rPr>
          <w:rFonts w:ascii="Arial" w:hAnsi="Arial" w:cs="Arial"/>
          <w:color w:val="000000"/>
        </w:rPr>
        <w:t xml:space="preserve"> </w:t>
      </w:r>
    </w:p>
    <w:p w14:paraId="402635B4" w14:textId="7D7C0A12" w:rsidR="0001564A" w:rsidRDefault="00DB1F62" w:rsidP="00CD6A50">
      <w:pPr>
        <w:spacing w:line="480" w:lineRule="auto"/>
        <w:rPr>
          <w:rFonts w:ascii="Arial" w:hAnsi="Arial" w:cs="Arial"/>
          <w:color w:val="000000"/>
        </w:rPr>
      </w:pPr>
      <w:r w:rsidRPr="00E452E0">
        <w:rPr>
          <w:rFonts w:ascii="MS Mincho" w:eastAsia="MS Mincho" w:hAnsi="MS Mincho" w:cs="MS Mincho"/>
        </w:rPr>
        <w:t>☐</w:t>
      </w:r>
      <w:r w:rsidR="0001564A">
        <w:rPr>
          <w:rFonts w:ascii="Arial" w:hAnsi="Arial" w:cs="Arial"/>
          <w:color w:val="000000"/>
        </w:rPr>
        <w:t xml:space="preserve"> does allow subletting. </w:t>
      </w:r>
    </w:p>
    <w:p w14:paraId="0A45FD16" w14:textId="75C86395" w:rsidR="0001564A" w:rsidRDefault="00DB1F62" w:rsidP="00CD6A50">
      <w:pPr>
        <w:spacing w:line="480" w:lineRule="auto"/>
        <w:rPr>
          <w:rFonts w:ascii="Arial" w:hAnsi="Arial" w:cs="Arial"/>
          <w:color w:val="000000"/>
        </w:rPr>
      </w:pPr>
      <w:r w:rsidRPr="00E452E0">
        <w:rPr>
          <w:rFonts w:ascii="MS Mincho" w:eastAsia="MS Mincho" w:hAnsi="MS Mincho" w:cs="MS Mincho"/>
        </w:rPr>
        <w:t>☐</w:t>
      </w:r>
      <w:r>
        <w:rPr>
          <w:rFonts w:ascii="Arial" w:hAnsi="Arial" w:cs="Arial"/>
          <w:color w:val="000000"/>
        </w:rPr>
        <w:t xml:space="preserve"> does not allow subletting </w:t>
      </w:r>
      <w:r w:rsidR="0001564A">
        <w:rPr>
          <w:rFonts w:ascii="Arial" w:hAnsi="Arial" w:cs="Arial"/>
          <w:color w:val="000000"/>
        </w:rPr>
        <w:t>but</w:t>
      </w:r>
      <w:r>
        <w:rPr>
          <w:rFonts w:ascii="Arial" w:hAnsi="Arial" w:cs="Arial"/>
          <w:color w:val="000000"/>
        </w:rPr>
        <w:t xml:space="preserve"> consent </w:t>
      </w:r>
      <w:r w:rsidR="0001564A">
        <w:rPr>
          <w:rFonts w:ascii="Arial" w:hAnsi="Arial" w:cs="Arial"/>
          <w:color w:val="000000"/>
        </w:rPr>
        <w:t>by the Landlord has been given to the Sublessee to take possession of the Premises.</w:t>
      </w:r>
    </w:p>
    <w:p w14:paraId="7E6368AE" w14:textId="72B320A8" w:rsidR="0001564A" w:rsidRDefault="0001564A" w:rsidP="0001564A">
      <w:pPr>
        <w:spacing w:line="480" w:lineRule="auto"/>
        <w:rPr>
          <w:rFonts w:ascii="Arial" w:hAnsi="Arial" w:cs="Arial"/>
          <w:color w:val="000000"/>
        </w:rPr>
      </w:pPr>
      <w:r w:rsidRPr="00E452E0">
        <w:rPr>
          <w:rFonts w:ascii="MS Mincho" w:eastAsia="MS Mincho" w:hAnsi="MS Mincho" w:cs="MS Mincho"/>
        </w:rPr>
        <w:t>☐</w:t>
      </w:r>
      <w:r>
        <w:rPr>
          <w:rFonts w:ascii="Arial" w:hAnsi="Arial" w:cs="Arial"/>
          <w:color w:val="000000"/>
        </w:rPr>
        <w:t xml:space="preserve"> does not allow subletting and consent by the Landlord will be asked when immediately after this Sublease has been </w:t>
      </w:r>
      <w:r w:rsidR="00883592">
        <w:rPr>
          <w:rFonts w:ascii="Arial" w:hAnsi="Arial" w:cs="Arial"/>
          <w:color w:val="000000"/>
        </w:rPr>
        <w:t>authorized. If the Sublessee is denied by</w:t>
      </w:r>
      <w:r>
        <w:rPr>
          <w:rFonts w:ascii="Arial" w:hAnsi="Arial" w:cs="Arial"/>
          <w:color w:val="000000"/>
        </w:rPr>
        <w:t xml:space="preserve"> </w:t>
      </w:r>
      <w:r w:rsidR="00883592">
        <w:rPr>
          <w:rFonts w:ascii="Arial" w:hAnsi="Arial" w:cs="Arial"/>
          <w:color w:val="000000"/>
        </w:rPr>
        <w:t>the</w:t>
      </w:r>
      <w:r>
        <w:rPr>
          <w:rFonts w:ascii="Arial" w:hAnsi="Arial" w:cs="Arial"/>
          <w:color w:val="000000"/>
        </w:rPr>
        <w:t xml:space="preserve"> </w:t>
      </w:r>
      <w:r>
        <w:rPr>
          <w:rFonts w:ascii="Arial" w:hAnsi="Arial" w:cs="Arial"/>
          <w:color w:val="000000"/>
        </w:rPr>
        <w:lastRenderedPageBreak/>
        <w:t>Landlord, this Sublease shall be cancelled with the Security Deposit returned to the Sublessee with no</w:t>
      </w:r>
      <w:r w:rsidR="00883592">
        <w:rPr>
          <w:rFonts w:ascii="Arial" w:hAnsi="Arial" w:cs="Arial"/>
          <w:color w:val="000000"/>
        </w:rPr>
        <w:t xml:space="preserve"> further</w:t>
      </w:r>
      <w:r>
        <w:rPr>
          <w:rFonts w:ascii="Arial" w:hAnsi="Arial" w:cs="Arial"/>
          <w:color w:val="000000"/>
        </w:rPr>
        <w:t xml:space="preserve"> liabilities </w:t>
      </w:r>
      <w:r w:rsidR="00883592">
        <w:rPr>
          <w:rFonts w:ascii="Arial" w:hAnsi="Arial" w:cs="Arial"/>
          <w:color w:val="000000"/>
        </w:rPr>
        <w:t>by</w:t>
      </w:r>
      <w:r>
        <w:rPr>
          <w:rFonts w:ascii="Arial" w:hAnsi="Arial" w:cs="Arial"/>
          <w:color w:val="000000"/>
        </w:rPr>
        <w:t xml:space="preserve"> either party.</w:t>
      </w:r>
    </w:p>
    <w:p w14:paraId="0688573F" w14:textId="37BE1DF4" w:rsidR="00CD6A50" w:rsidRPr="00CD6A50" w:rsidRDefault="00CD6A50" w:rsidP="00CD6A50">
      <w:pPr>
        <w:spacing w:line="480" w:lineRule="auto"/>
        <w:rPr>
          <w:rFonts w:ascii="Arial" w:hAnsi="Arial" w:cs="Arial"/>
          <w:color w:val="000000"/>
        </w:rPr>
      </w:pPr>
      <w:r w:rsidRPr="00CD6A50">
        <w:rPr>
          <w:rFonts w:ascii="Arial" w:hAnsi="Arial" w:cs="Arial"/>
          <w:b/>
          <w:bCs/>
          <w:color w:val="000000"/>
        </w:rPr>
        <w:t>XVI. Governing Law</w:t>
      </w:r>
      <w:r w:rsidRPr="00CD6A50">
        <w:rPr>
          <w:rFonts w:ascii="Arial" w:hAnsi="Arial" w:cs="Arial"/>
          <w:color w:val="000000"/>
        </w:rPr>
        <w:t>. This Sublease shall be bound to th</w:t>
      </w:r>
      <w:r w:rsidR="0001564A">
        <w:rPr>
          <w:rFonts w:ascii="Arial" w:hAnsi="Arial" w:cs="Arial"/>
          <w:color w:val="000000"/>
        </w:rPr>
        <w:t xml:space="preserve">e laws in the State of </w:t>
      </w:r>
      <w:r w:rsidR="00D7333C">
        <w:rPr>
          <w:rFonts w:ascii="Arial" w:hAnsi="Arial" w:cs="Arial"/>
          <w:color w:val="000000"/>
        </w:rPr>
        <w:t>California</w:t>
      </w:r>
      <w:r w:rsidR="007971F0">
        <w:rPr>
          <w:rFonts w:ascii="Arial" w:hAnsi="Arial" w:cs="Arial"/>
          <w:color w:val="000000"/>
        </w:rPr>
        <w:t>.</w:t>
      </w:r>
    </w:p>
    <w:p w14:paraId="3787C090" w14:textId="48DC0E74" w:rsidR="00CD6A50" w:rsidRPr="00CD6A50" w:rsidRDefault="00CD6A50" w:rsidP="00CD6A50">
      <w:pPr>
        <w:spacing w:line="480" w:lineRule="auto"/>
        <w:rPr>
          <w:rFonts w:ascii="Arial" w:hAnsi="Arial" w:cs="Arial"/>
          <w:color w:val="000000"/>
        </w:rPr>
      </w:pPr>
      <w:r w:rsidRPr="00CD6A50">
        <w:rPr>
          <w:rFonts w:ascii="Arial" w:hAnsi="Arial" w:cs="Arial"/>
          <w:b/>
          <w:bCs/>
          <w:color w:val="000000"/>
        </w:rPr>
        <w:t>XVII. Additional Terms or Conditions</w:t>
      </w:r>
      <w:r w:rsidRPr="00CD6A50">
        <w:rPr>
          <w:rFonts w:ascii="Arial" w:hAnsi="Arial" w:cs="Arial"/>
          <w:color w:val="000000"/>
        </w:rPr>
        <w:t>. </w:t>
      </w:r>
      <w:r w:rsidR="0001564A">
        <w:rPr>
          <w:rFonts w:ascii="Arial" w:hAnsi="Arial" w:cs="Arial"/>
          <w:color w:val="000000"/>
        </w:rPr>
        <w:t>_____________________________________</w:t>
      </w:r>
    </w:p>
    <w:p w14:paraId="6DF32263" w14:textId="3BC6E8FC" w:rsidR="00CD6A50" w:rsidRPr="00CD6A50" w:rsidRDefault="00CD6A50" w:rsidP="00CD6A50">
      <w:pPr>
        <w:spacing w:line="480" w:lineRule="auto"/>
        <w:rPr>
          <w:rFonts w:ascii="Arial" w:hAnsi="Arial" w:cs="Arial"/>
          <w:color w:val="000000"/>
        </w:rPr>
      </w:pPr>
      <w:r w:rsidRPr="00CD6A50">
        <w:rPr>
          <w:rFonts w:ascii="Arial" w:hAnsi="Arial" w:cs="Arial"/>
          <w:color w:val="000000"/>
        </w:rPr>
        <w:t> </w:t>
      </w:r>
      <w:r w:rsidR="00883592">
        <w:rPr>
          <w:rFonts w:ascii="Arial" w:hAnsi="Arial" w:cs="Arial"/>
          <w:color w:val="000000"/>
        </w:rPr>
        <w:t>____________________________________________________________________.</w:t>
      </w:r>
    </w:p>
    <w:p w14:paraId="43C0A3BC" w14:textId="1B61079C" w:rsidR="00CD6A50" w:rsidRDefault="00CD6A50" w:rsidP="00CD6A50">
      <w:pPr>
        <w:spacing w:line="480" w:lineRule="auto"/>
        <w:rPr>
          <w:rFonts w:ascii="Arial" w:hAnsi="Arial" w:cs="Arial"/>
          <w:color w:val="000000"/>
        </w:rPr>
      </w:pPr>
      <w:r w:rsidRPr="00CD6A50">
        <w:rPr>
          <w:rFonts w:ascii="Arial" w:hAnsi="Arial" w:cs="Arial"/>
          <w:b/>
          <w:bCs/>
          <w:color w:val="000000"/>
        </w:rPr>
        <w:t>XVIII.  Date &amp; Signature</w:t>
      </w:r>
      <w:r w:rsidRPr="00CD6A50">
        <w:rPr>
          <w:rFonts w:ascii="Arial" w:hAnsi="Arial" w:cs="Arial"/>
          <w:color w:val="000000"/>
        </w:rPr>
        <w:t>. The parties hereby bind themselves to this agreement</w:t>
      </w:r>
      <w:r w:rsidR="00883592">
        <w:rPr>
          <w:rFonts w:ascii="Arial" w:hAnsi="Arial" w:cs="Arial"/>
          <w:color w:val="000000"/>
        </w:rPr>
        <w:t xml:space="preserve"> with</w:t>
      </w:r>
      <w:r w:rsidR="00883592" w:rsidRPr="00CD6A50">
        <w:rPr>
          <w:rFonts w:ascii="Arial" w:hAnsi="Arial" w:cs="Arial"/>
          <w:color w:val="000000"/>
        </w:rPr>
        <w:t> </w:t>
      </w:r>
      <w:r w:rsidRPr="00CD6A50">
        <w:rPr>
          <w:rFonts w:ascii="Arial" w:hAnsi="Arial" w:cs="Arial"/>
          <w:color w:val="000000"/>
        </w:rPr>
        <w:t>their authorization affixed below on</w:t>
      </w:r>
      <w:r w:rsidR="00883592">
        <w:rPr>
          <w:rFonts w:ascii="Arial" w:hAnsi="Arial" w:cs="Arial"/>
          <w:color w:val="000000"/>
        </w:rPr>
        <w:t xml:space="preserve"> the</w:t>
      </w:r>
      <w:r w:rsidRPr="00CD6A50">
        <w:rPr>
          <w:rFonts w:ascii="Arial" w:hAnsi="Arial" w:cs="Arial"/>
          <w:color w:val="000000"/>
        </w:rPr>
        <w:t> </w:t>
      </w:r>
      <w:r w:rsidR="00883592">
        <w:rPr>
          <w:rFonts w:ascii="Arial" w:hAnsi="Arial" w:cs="Arial"/>
          <w:color w:val="000000"/>
        </w:rPr>
        <w:t>____ day of _______________________, 20____.</w:t>
      </w:r>
    </w:p>
    <w:p w14:paraId="50564A66" w14:textId="0043E95A" w:rsidR="00CD6A50" w:rsidRPr="00CD6A50" w:rsidRDefault="00CD6A50" w:rsidP="00CD6A50">
      <w:pPr>
        <w:spacing w:line="480" w:lineRule="auto"/>
        <w:rPr>
          <w:rFonts w:ascii="Arial" w:hAnsi="Arial" w:cs="Arial"/>
          <w:color w:val="000000"/>
        </w:rPr>
      </w:pPr>
      <w:r w:rsidRPr="00CD6A50">
        <w:rPr>
          <w:rFonts w:ascii="Arial" w:hAnsi="Arial" w:cs="Arial"/>
          <w:b/>
          <w:bCs/>
          <w:color w:val="000000"/>
        </w:rPr>
        <w:t>Sublessor's Signature</w:t>
      </w:r>
      <w:r w:rsidRPr="00CD6A50">
        <w:rPr>
          <w:rFonts w:ascii="Arial" w:hAnsi="Arial" w:cs="Arial"/>
          <w:color w:val="000000"/>
        </w:rPr>
        <w:t> </w:t>
      </w:r>
      <w:r w:rsidR="00883592">
        <w:rPr>
          <w:rFonts w:ascii="Arial" w:hAnsi="Arial" w:cs="Arial"/>
          <w:color w:val="000000"/>
        </w:rPr>
        <w:t>_______________________ Date __________________</w:t>
      </w:r>
    </w:p>
    <w:p w14:paraId="19710280" w14:textId="2B0B7362" w:rsidR="00CD6A50" w:rsidRPr="00CD6A50" w:rsidRDefault="00883592" w:rsidP="00CD6A50">
      <w:pPr>
        <w:spacing w:line="480" w:lineRule="auto"/>
        <w:rPr>
          <w:rFonts w:ascii="Arial" w:hAnsi="Arial" w:cs="Arial"/>
          <w:color w:val="000000"/>
        </w:rPr>
      </w:pPr>
      <w:r>
        <w:rPr>
          <w:rFonts w:ascii="Arial" w:hAnsi="Arial" w:cs="Arial"/>
          <w:color w:val="000000"/>
        </w:rPr>
        <w:t>Print _______________________</w:t>
      </w:r>
    </w:p>
    <w:p w14:paraId="560C3D43" w14:textId="1C93BB64" w:rsidR="00883592" w:rsidRDefault="00CD6A50" w:rsidP="00CD6A50">
      <w:pPr>
        <w:spacing w:line="480" w:lineRule="auto"/>
        <w:rPr>
          <w:rFonts w:ascii="Arial" w:hAnsi="Arial" w:cs="Arial"/>
          <w:color w:val="000000"/>
        </w:rPr>
      </w:pPr>
      <w:r w:rsidRPr="00CD6A50">
        <w:rPr>
          <w:rFonts w:ascii="Arial" w:eastAsia="Times New Roman" w:hAnsi="Arial" w:cs="Arial"/>
          <w:b/>
          <w:bCs/>
        </w:rPr>
        <w:t>Co-Sublessor's Signature</w:t>
      </w:r>
      <w:r w:rsidRPr="00CD6A50">
        <w:rPr>
          <w:rFonts w:ascii="Arial" w:eastAsia="Times New Roman" w:hAnsi="Arial" w:cs="Arial"/>
        </w:rPr>
        <w:t> </w:t>
      </w:r>
      <w:r w:rsidR="00883592">
        <w:rPr>
          <w:rFonts w:ascii="Arial" w:hAnsi="Arial" w:cs="Arial"/>
          <w:color w:val="000000"/>
        </w:rPr>
        <w:t>_______________________ Date __________________</w:t>
      </w:r>
    </w:p>
    <w:p w14:paraId="1F799B01" w14:textId="440D5BA9" w:rsidR="00CD6A50" w:rsidRPr="00CD6A50" w:rsidRDefault="00883592" w:rsidP="00CD6A50">
      <w:pPr>
        <w:spacing w:line="480" w:lineRule="auto"/>
        <w:rPr>
          <w:rFonts w:ascii="Arial" w:eastAsia="Times New Roman" w:hAnsi="Arial" w:cs="Arial"/>
        </w:rPr>
      </w:pPr>
      <w:r>
        <w:rPr>
          <w:rFonts w:ascii="Arial" w:eastAsia="Times New Roman" w:hAnsi="Arial" w:cs="Arial"/>
        </w:rPr>
        <w:t xml:space="preserve">Print </w:t>
      </w:r>
      <w:r>
        <w:rPr>
          <w:rFonts w:ascii="Arial" w:hAnsi="Arial" w:cs="Arial"/>
          <w:color w:val="000000"/>
        </w:rPr>
        <w:t>_______________________</w:t>
      </w:r>
    </w:p>
    <w:p w14:paraId="3F3D6C09" w14:textId="05E58C79" w:rsidR="00883592" w:rsidRDefault="00CD6A50" w:rsidP="00CD6A50">
      <w:pPr>
        <w:spacing w:line="480" w:lineRule="auto"/>
        <w:rPr>
          <w:rFonts w:ascii="Arial" w:hAnsi="Arial" w:cs="Arial"/>
          <w:color w:val="000000"/>
        </w:rPr>
      </w:pPr>
      <w:r w:rsidRPr="00CD6A50">
        <w:rPr>
          <w:rFonts w:ascii="Arial" w:hAnsi="Arial" w:cs="Arial"/>
          <w:b/>
          <w:bCs/>
          <w:color w:val="000000"/>
        </w:rPr>
        <w:t>Sublessee's Signature</w:t>
      </w:r>
      <w:r w:rsidRPr="00CD6A50">
        <w:rPr>
          <w:rFonts w:ascii="Arial" w:hAnsi="Arial" w:cs="Arial"/>
          <w:color w:val="000000"/>
        </w:rPr>
        <w:t> </w:t>
      </w:r>
      <w:r w:rsidR="00883592">
        <w:rPr>
          <w:rFonts w:ascii="Arial" w:hAnsi="Arial" w:cs="Arial"/>
          <w:color w:val="000000"/>
        </w:rPr>
        <w:t>_______________________ Date __________________</w:t>
      </w:r>
    </w:p>
    <w:p w14:paraId="7C6A3595" w14:textId="5FB6C37F" w:rsidR="00CD6A50" w:rsidRPr="00CD6A50" w:rsidRDefault="00883592" w:rsidP="00CD6A50">
      <w:pPr>
        <w:spacing w:line="480" w:lineRule="auto"/>
        <w:rPr>
          <w:rFonts w:ascii="Arial" w:hAnsi="Arial" w:cs="Arial"/>
          <w:color w:val="000000"/>
        </w:rPr>
      </w:pPr>
      <w:r>
        <w:rPr>
          <w:rFonts w:ascii="Arial" w:hAnsi="Arial" w:cs="Arial"/>
          <w:color w:val="000000"/>
        </w:rPr>
        <w:t>Print _______________________</w:t>
      </w:r>
    </w:p>
    <w:p w14:paraId="524AAC56" w14:textId="67599E3A" w:rsidR="00883592" w:rsidRDefault="00CD6A50" w:rsidP="00CD6A50">
      <w:pPr>
        <w:spacing w:line="480" w:lineRule="auto"/>
        <w:rPr>
          <w:rFonts w:ascii="Arial" w:eastAsia="Times New Roman" w:hAnsi="Arial" w:cs="Arial"/>
        </w:rPr>
      </w:pPr>
      <w:r w:rsidRPr="00CD6A50">
        <w:rPr>
          <w:rFonts w:ascii="Arial" w:eastAsia="Times New Roman" w:hAnsi="Arial" w:cs="Arial"/>
          <w:b/>
          <w:bCs/>
        </w:rPr>
        <w:t>Co-Sublessee's Signature</w:t>
      </w:r>
      <w:r w:rsidRPr="00CD6A50">
        <w:rPr>
          <w:rFonts w:ascii="Arial" w:eastAsia="Times New Roman" w:hAnsi="Arial" w:cs="Arial"/>
        </w:rPr>
        <w:t> </w:t>
      </w:r>
      <w:r w:rsidR="00883592">
        <w:rPr>
          <w:rFonts w:ascii="Arial" w:hAnsi="Arial" w:cs="Arial"/>
          <w:color w:val="000000"/>
        </w:rPr>
        <w:t>_______________________ Date __________________</w:t>
      </w:r>
    </w:p>
    <w:p w14:paraId="56734C14" w14:textId="07D9F971" w:rsidR="00CD6A50" w:rsidRPr="00883592" w:rsidRDefault="00883592" w:rsidP="00CD6A50">
      <w:pPr>
        <w:spacing w:line="480" w:lineRule="auto"/>
        <w:rPr>
          <w:rFonts w:ascii="Arial" w:eastAsia="Times New Roman" w:hAnsi="Arial" w:cs="Arial"/>
        </w:rPr>
      </w:pPr>
      <w:r>
        <w:rPr>
          <w:rFonts w:ascii="Arial" w:eastAsia="Times New Roman" w:hAnsi="Arial" w:cs="Arial"/>
        </w:rPr>
        <w:t xml:space="preserve">Print </w:t>
      </w:r>
      <w:r>
        <w:rPr>
          <w:rFonts w:ascii="Arial" w:hAnsi="Arial" w:cs="Arial"/>
          <w:color w:val="000000"/>
        </w:rPr>
        <w:t xml:space="preserve">_______________________ </w:t>
      </w:r>
    </w:p>
    <w:p w14:paraId="7C890B8A" w14:textId="69EF46D3" w:rsidR="00CD6A50" w:rsidRPr="00883592" w:rsidRDefault="00CD6A50" w:rsidP="00CD6A50">
      <w:pPr>
        <w:spacing w:line="480" w:lineRule="auto"/>
        <w:rPr>
          <w:rFonts w:ascii="Arial" w:eastAsia="Times New Roman" w:hAnsi="Arial" w:cs="Arial"/>
        </w:rPr>
      </w:pPr>
      <w:r w:rsidRPr="00CD6A50">
        <w:rPr>
          <w:rFonts w:ascii="Arial" w:eastAsia="Times New Roman" w:hAnsi="Arial" w:cs="Arial"/>
          <w:b/>
          <w:bCs/>
        </w:rPr>
        <w:t>Landlord’s Consent</w:t>
      </w:r>
    </w:p>
    <w:p w14:paraId="308CA71E" w14:textId="77777777" w:rsidR="00CD6A50" w:rsidRPr="00CD6A50" w:rsidRDefault="00CD6A50" w:rsidP="00CD6A50">
      <w:pPr>
        <w:spacing w:line="480" w:lineRule="auto"/>
        <w:rPr>
          <w:rFonts w:ascii="Arial" w:hAnsi="Arial" w:cs="Arial"/>
        </w:rPr>
      </w:pPr>
      <w:r w:rsidRPr="00CD6A50">
        <w:rPr>
          <w:rFonts w:ascii="Arial" w:hAnsi="Arial" w:cs="Arial"/>
        </w:rPr>
        <w:t>I hereby give my consent to subletting of the above-described premises as set out in this sublease agreement.</w:t>
      </w:r>
    </w:p>
    <w:p w14:paraId="267D0994" w14:textId="665183A7" w:rsidR="00883592" w:rsidRDefault="00883592" w:rsidP="00883592">
      <w:pPr>
        <w:spacing w:line="480" w:lineRule="auto"/>
        <w:rPr>
          <w:rFonts w:ascii="Arial" w:eastAsia="Times New Roman" w:hAnsi="Arial" w:cs="Arial"/>
        </w:rPr>
      </w:pPr>
      <w:r w:rsidRPr="00CD6A50">
        <w:rPr>
          <w:rFonts w:ascii="Arial" w:eastAsia="Times New Roman" w:hAnsi="Arial" w:cs="Arial"/>
          <w:b/>
          <w:bCs/>
        </w:rPr>
        <w:t>Co-Sublessee's Signature</w:t>
      </w:r>
      <w:r w:rsidRPr="00CD6A50">
        <w:rPr>
          <w:rFonts w:ascii="Arial" w:eastAsia="Times New Roman" w:hAnsi="Arial" w:cs="Arial"/>
        </w:rPr>
        <w:t> </w:t>
      </w:r>
      <w:r>
        <w:rPr>
          <w:rFonts w:ascii="Arial" w:hAnsi="Arial" w:cs="Arial"/>
          <w:color w:val="000000"/>
        </w:rPr>
        <w:t>_______________________ Date __________________</w:t>
      </w:r>
    </w:p>
    <w:p w14:paraId="25E53C92" w14:textId="77777777" w:rsidR="00883592" w:rsidRPr="00883592" w:rsidRDefault="00883592" w:rsidP="00883592">
      <w:pPr>
        <w:spacing w:line="480" w:lineRule="auto"/>
        <w:rPr>
          <w:rFonts w:ascii="Arial" w:eastAsia="Times New Roman" w:hAnsi="Arial" w:cs="Arial"/>
        </w:rPr>
      </w:pPr>
      <w:r>
        <w:rPr>
          <w:rFonts w:ascii="Arial" w:eastAsia="Times New Roman" w:hAnsi="Arial" w:cs="Arial"/>
        </w:rPr>
        <w:t xml:space="preserve">Print </w:t>
      </w:r>
      <w:r>
        <w:rPr>
          <w:rFonts w:ascii="Arial" w:hAnsi="Arial" w:cs="Arial"/>
          <w:color w:val="000000"/>
        </w:rPr>
        <w:t xml:space="preserve">_______________________ </w:t>
      </w:r>
    </w:p>
    <w:p w14:paraId="047BCD74" w14:textId="1B7D06DD" w:rsidR="00CD6A50" w:rsidRPr="00CD6A50" w:rsidRDefault="00CD6A50" w:rsidP="00CD6A50">
      <w:pPr>
        <w:spacing w:line="480" w:lineRule="auto"/>
        <w:rPr>
          <w:rFonts w:ascii="Arial" w:hAnsi="Arial" w:cs="Arial"/>
        </w:rPr>
      </w:pPr>
      <w:r w:rsidRPr="00CD6A50">
        <w:rPr>
          <w:rFonts w:ascii="Arial" w:hAnsi="Arial" w:cs="Arial"/>
        </w:rPr>
        <w:t> </w:t>
      </w:r>
    </w:p>
    <w:p w14:paraId="645988D2" w14:textId="687D9AC5" w:rsidR="00CD6A50" w:rsidRPr="00CD6A50" w:rsidRDefault="00CD6A50" w:rsidP="00CD6A50">
      <w:pPr>
        <w:spacing w:line="480" w:lineRule="auto"/>
        <w:rPr>
          <w:rFonts w:ascii="Arial" w:hAnsi="Arial" w:cs="Arial"/>
          <w:color w:val="000000"/>
        </w:rPr>
      </w:pPr>
      <w:r w:rsidRPr="00CD6A50">
        <w:rPr>
          <w:rFonts w:ascii="Arial" w:hAnsi="Arial" w:cs="Arial"/>
          <w:color w:val="000000"/>
        </w:rPr>
        <w:t>ORIGINAL LEASE ATTACHED (INITIAL) _______ _______</w:t>
      </w:r>
      <w:r w:rsidR="0051562F">
        <w:rPr>
          <w:rFonts w:ascii="Arial" w:hAnsi="Arial" w:cs="Arial"/>
          <w:color w:val="000000"/>
        </w:rPr>
        <w:t xml:space="preserve"> </w:t>
      </w:r>
      <w:r w:rsidR="0051562F" w:rsidRPr="00CD6A50">
        <w:rPr>
          <w:rFonts w:ascii="Arial" w:hAnsi="Arial" w:cs="Arial"/>
          <w:color w:val="000000"/>
        </w:rPr>
        <w:t>_______ _______</w:t>
      </w:r>
    </w:p>
    <w:p w14:paraId="6F8BD64A" w14:textId="3F801B49" w:rsidR="006465C2" w:rsidRDefault="00CD6A50" w:rsidP="00CD6A50">
      <w:pPr>
        <w:spacing w:line="480" w:lineRule="auto"/>
        <w:rPr>
          <w:rFonts w:ascii="Arial" w:hAnsi="Arial" w:cs="Arial"/>
          <w:color w:val="000000"/>
        </w:rPr>
      </w:pPr>
      <w:r w:rsidRPr="00CD6A50">
        <w:rPr>
          <w:rFonts w:ascii="Arial" w:hAnsi="Arial" w:cs="Arial"/>
          <w:color w:val="000000"/>
        </w:rPr>
        <w:t> </w:t>
      </w:r>
    </w:p>
    <w:p w14:paraId="419169C5" w14:textId="77777777" w:rsidR="007639A5" w:rsidRPr="00F034E4" w:rsidRDefault="007639A5" w:rsidP="007639A5">
      <w:pPr>
        <w:jc w:val="center"/>
        <w:rPr>
          <w:rFonts w:ascii="Arial" w:hAnsi="Arial" w:cs="Arial"/>
          <w:b/>
          <w:sz w:val="36"/>
          <w:szCs w:val="36"/>
        </w:rPr>
      </w:pPr>
      <w:r w:rsidRPr="00F034E4">
        <w:rPr>
          <w:rFonts w:ascii="Arial" w:hAnsi="Arial" w:cs="Arial"/>
          <w:b/>
          <w:sz w:val="36"/>
          <w:szCs w:val="36"/>
        </w:rPr>
        <w:lastRenderedPageBreak/>
        <w:t>CALIFORNIA FLOOD DISCLOSURE</w:t>
      </w:r>
    </w:p>
    <w:p w14:paraId="02938A8E" w14:textId="77777777" w:rsidR="007639A5" w:rsidRPr="00F034E4" w:rsidRDefault="007639A5" w:rsidP="007639A5">
      <w:pPr>
        <w:rPr>
          <w:rFonts w:ascii="Arial" w:hAnsi="Arial" w:cs="Arial"/>
          <w:b/>
        </w:rPr>
      </w:pPr>
    </w:p>
    <w:p w14:paraId="713710D8" w14:textId="5FBD2151" w:rsidR="007639A5" w:rsidRDefault="007639A5" w:rsidP="007639A5">
      <w:pPr>
        <w:rPr>
          <w:rFonts w:ascii="Arial" w:hAnsi="Arial" w:cs="Arial"/>
        </w:rPr>
      </w:pPr>
      <w:r w:rsidRPr="00F034E4">
        <w:rPr>
          <w:rFonts w:ascii="Arial" w:hAnsi="Arial" w:cs="Arial"/>
        </w:rPr>
        <w:t>This</w:t>
      </w:r>
      <w:r>
        <w:rPr>
          <w:rFonts w:ascii="Arial" w:hAnsi="Arial" w:cs="Arial"/>
        </w:rPr>
        <w:t xml:space="preserve"> Flood Disclosure Addendum is made part of the lease agreement dated _________________, 20____, by and between _________________ (“Landlord”) and _________________ (“</w:t>
      </w:r>
      <w:r>
        <w:rPr>
          <w:rFonts w:ascii="Arial" w:hAnsi="Arial" w:cs="Arial"/>
        </w:rPr>
        <w:t>Sublessee</w:t>
      </w:r>
      <w:r>
        <w:rPr>
          <w:rFonts w:ascii="Arial" w:hAnsi="Arial" w:cs="Arial"/>
        </w:rPr>
        <w:t xml:space="preserve">”) for the property located at _________________, City of _________________, State of California. </w:t>
      </w:r>
    </w:p>
    <w:p w14:paraId="688E3591" w14:textId="77777777" w:rsidR="007639A5" w:rsidRDefault="007639A5" w:rsidP="007639A5">
      <w:pPr>
        <w:rPr>
          <w:rFonts w:ascii="Arial" w:hAnsi="Arial" w:cs="Arial"/>
        </w:rPr>
      </w:pPr>
    </w:p>
    <w:p w14:paraId="32A9D943" w14:textId="77777777" w:rsidR="007639A5" w:rsidRDefault="007639A5" w:rsidP="007639A5">
      <w:pPr>
        <w:rPr>
          <w:rFonts w:ascii="Arial" w:hAnsi="Arial" w:cs="Arial"/>
        </w:rPr>
      </w:pPr>
      <w:r>
        <w:rPr>
          <w:rFonts w:ascii="Arial" w:hAnsi="Arial" w:cs="Arial"/>
        </w:rPr>
        <w:t xml:space="preserve">Per </w:t>
      </w:r>
      <w:hyperlink r:id="rId7" w:history="1">
        <w:r w:rsidRPr="00C83316">
          <w:rPr>
            <w:rStyle w:val="Hyperlink"/>
            <w:rFonts w:ascii="Arial" w:hAnsi="Arial" w:cs="Arial"/>
          </w:rPr>
          <w:t>Section 8589.45 of the Government Code</w:t>
        </w:r>
      </w:hyperlink>
      <w:r>
        <w:rPr>
          <w:rFonts w:ascii="Arial" w:hAnsi="Arial" w:cs="Arial"/>
        </w:rPr>
        <w:t>, the Landlord is required to provide any and all information if the rental property is at risk of flooding as deemed by the State of California.</w:t>
      </w:r>
      <w:bookmarkStart w:id="0" w:name="_GoBack"/>
      <w:bookmarkEnd w:id="0"/>
    </w:p>
    <w:p w14:paraId="3900B429" w14:textId="77777777" w:rsidR="007639A5" w:rsidRDefault="007639A5" w:rsidP="007639A5">
      <w:pPr>
        <w:rPr>
          <w:rFonts w:ascii="Arial" w:hAnsi="Arial" w:cs="Arial"/>
        </w:rPr>
      </w:pPr>
    </w:p>
    <w:p w14:paraId="6B0C540C" w14:textId="77777777" w:rsidR="007639A5" w:rsidRDefault="007639A5" w:rsidP="007639A5">
      <w:pPr>
        <w:rPr>
          <w:rFonts w:ascii="Arial" w:hAnsi="Arial" w:cs="Arial"/>
        </w:rPr>
      </w:pPr>
      <w:r>
        <w:rPr>
          <w:rFonts w:ascii="Arial" w:hAnsi="Arial" w:cs="Arial"/>
        </w:rPr>
        <w:t>The Landlord hereby discloses the following: (initial)</w:t>
      </w:r>
    </w:p>
    <w:p w14:paraId="53013151" w14:textId="77777777" w:rsidR="007639A5" w:rsidRDefault="007639A5" w:rsidP="007639A5">
      <w:pPr>
        <w:rPr>
          <w:rFonts w:ascii="Arial" w:hAnsi="Arial" w:cs="Arial"/>
        </w:rPr>
      </w:pPr>
    </w:p>
    <w:p w14:paraId="6FCDCC0F" w14:textId="77777777" w:rsidR="007639A5" w:rsidRDefault="007639A5" w:rsidP="007639A5">
      <w:pPr>
        <w:rPr>
          <w:rFonts w:ascii="Arial" w:hAnsi="Arial" w:cs="Arial"/>
        </w:rPr>
      </w:pPr>
      <w:r>
        <w:rPr>
          <w:rFonts w:ascii="Arial" w:hAnsi="Arial" w:cs="Arial"/>
        </w:rPr>
        <w:t xml:space="preserve">____ - The Landlord has </w:t>
      </w:r>
      <w:r w:rsidRPr="00F034E4">
        <w:rPr>
          <w:rFonts w:ascii="Arial" w:hAnsi="Arial" w:cs="Arial"/>
          <w:b/>
        </w:rPr>
        <w:t>NO KNOWLEDGE</w:t>
      </w:r>
      <w:r>
        <w:rPr>
          <w:rFonts w:ascii="Arial" w:hAnsi="Arial" w:cs="Arial"/>
        </w:rPr>
        <w:t xml:space="preserve"> that the rental property is located in a special flood hazard area of an area at risk to potential flooding;</w:t>
      </w:r>
    </w:p>
    <w:p w14:paraId="451A6145" w14:textId="77777777" w:rsidR="007639A5" w:rsidRDefault="007639A5" w:rsidP="007639A5">
      <w:pPr>
        <w:rPr>
          <w:rFonts w:ascii="Arial" w:hAnsi="Arial" w:cs="Arial"/>
        </w:rPr>
      </w:pPr>
    </w:p>
    <w:p w14:paraId="20127DCB" w14:textId="77777777" w:rsidR="007639A5" w:rsidRDefault="007639A5" w:rsidP="007639A5">
      <w:pPr>
        <w:rPr>
          <w:rFonts w:ascii="Arial" w:hAnsi="Arial" w:cs="Arial"/>
        </w:rPr>
      </w:pPr>
      <w:r>
        <w:rPr>
          <w:rFonts w:ascii="Arial" w:hAnsi="Arial" w:cs="Arial"/>
        </w:rPr>
        <w:t>OR</w:t>
      </w:r>
    </w:p>
    <w:p w14:paraId="0070938A" w14:textId="77777777" w:rsidR="007639A5" w:rsidRDefault="007639A5" w:rsidP="007639A5">
      <w:pPr>
        <w:rPr>
          <w:rFonts w:ascii="Arial" w:hAnsi="Arial" w:cs="Arial"/>
        </w:rPr>
      </w:pPr>
    </w:p>
    <w:p w14:paraId="79D8D0D9" w14:textId="3D36460B" w:rsidR="007639A5" w:rsidRDefault="007639A5" w:rsidP="007639A5">
      <w:pPr>
        <w:rPr>
          <w:rFonts w:ascii="Arial" w:hAnsi="Arial" w:cs="Arial"/>
        </w:rPr>
      </w:pPr>
      <w:r>
        <w:rPr>
          <w:rFonts w:ascii="Arial" w:hAnsi="Arial" w:cs="Arial"/>
        </w:rPr>
        <w:t xml:space="preserve">____ - The Landlord </w:t>
      </w:r>
      <w:r w:rsidRPr="00F034E4">
        <w:rPr>
          <w:rFonts w:ascii="Arial" w:hAnsi="Arial" w:cs="Arial"/>
          <w:b/>
        </w:rPr>
        <w:t xml:space="preserve">IS </w:t>
      </w:r>
      <w:r w:rsidRPr="00C83316">
        <w:rPr>
          <w:rFonts w:ascii="Arial" w:hAnsi="Arial" w:cs="Arial"/>
          <w:b/>
        </w:rPr>
        <w:t>AWARE</w:t>
      </w:r>
      <w:r>
        <w:rPr>
          <w:rFonts w:ascii="Arial" w:hAnsi="Arial" w:cs="Arial"/>
        </w:rPr>
        <w:t xml:space="preserve"> and discloses to Sublessee</w:t>
      </w:r>
      <w:r w:rsidRPr="00C83316">
        <w:rPr>
          <w:rFonts w:ascii="Arial" w:hAnsi="Arial" w:cs="Arial"/>
        </w:rPr>
        <w:t xml:space="preserve"> </w:t>
      </w:r>
      <w:r w:rsidRPr="00C83316">
        <w:rPr>
          <w:rFonts w:ascii="Arial" w:hAnsi="Arial" w:cs="Arial"/>
        </w:rPr>
        <w:t>the</w:t>
      </w:r>
      <w:r>
        <w:rPr>
          <w:rFonts w:ascii="Arial" w:hAnsi="Arial" w:cs="Arial"/>
        </w:rPr>
        <w:t xml:space="preserve"> rental property is located in a flood hazard area or an area that has a high risk to potential flooding. Under State law, the Landlord can declare they have actual knowledge of a flooding hazard on the rental property if one (1) of the following are true:</w:t>
      </w:r>
    </w:p>
    <w:p w14:paraId="0DD10C1F" w14:textId="77777777" w:rsidR="007639A5" w:rsidRDefault="007639A5" w:rsidP="007639A5">
      <w:pPr>
        <w:rPr>
          <w:rFonts w:ascii="Arial" w:hAnsi="Arial" w:cs="Arial"/>
        </w:rPr>
      </w:pPr>
    </w:p>
    <w:p w14:paraId="27CAC6DF" w14:textId="77777777" w:rsidR="007639A5" w:rsidRDefault="007639A5" w:rsidP="007639A5">
      <w:pPr>
        <w:pStyle w:val="ListParagraph"/>
        <w:numPr>
          <w:ilvl w:val="0"/>
          <w:numId w:val="1"/>
        </w:numPr>
        <w:rPr>
          <w:rFonts w:ascii="Arial" w:hAnsi="Arial" w:cs="Arial"/>
        </w:rPr>
      </w:pPr>
      <w:r>
        <w:rPr>
          <w:rFonts w:ascii="Arial" w:hAnsi="Arial" w:cs="Arial"/>
        </w:rPr>
        <w:t>The Landlord currently holds flood insurance on the rental property;</w:t>
      </w:r>
    </w:p>
    <w:p w14:paraId="293C2909" w14:textId="77777777" w:rsidR="007639A5" w:rsidRDefault="007639A5" w:rsidP="007639A5">
      <w:pPr>
        <w:pStyle w:val="ListParagraph"/>
        <w:numPr>
          <w:ilvl w:val="0"/>
          <w:numId w:val="1"/>
        </w:numPr>
        <w:rPr>
          <w:rFonts w:ascii="Arial" w:hAnsi="Arial" w:cs="Arial"/>
        </w:rPr>
      </w:pPr>
      <w:r>
        <w:rPr>
          <w:rFonts w:ascii="Arial" w:hAnsi="Arial" w:cs="Arial"/>
        </w:rPr>
        <w:t>The Landlord has received notice from a public, government, or equivalent agency that the rental property is located in a special flood hazard zone or an area of potential flooding; or</w:t>
      </w:r>
    </w:p>
    <w:p w14:paraId="03FF17D0" w14:textId="77777777" w:rsidR="007639A5" w:rsidRDefault="007639A5" w:rsidP="007639A5">
      <w:pPr>
        <w:pStyle w:val="ListParagraph"/>
        <w:numPr>
          <w:ilvl w:val="0"/>
          <w:numId w:val="1"/>
        </w:numPr>
        <w:rPr>
          <w:rFonts w:ascii="Arial" w:hAnsi="Arial" w:cs="Arial"/>
        </w:rPr>
      </w:pPr>
      <w:r>
        <w:rPr>
          <w:rFonts w:ascii="Arial" w:hAnsi="Arial" w:cs="Arial"/>
        </w:rPr>
        <w:t>The Landlord’s mortgage holder requires the Landlord to carry flood insurance.</w:t>
      </w:r>
    </w:p>
    <w:p w14:paraId="6C413C5C" w14:textId="77777777" w:rsidR="007639A5" w:rsidRDefault="007639A5" w:rsidP="007639A5">
      <w:pPr>
        <w:rPr>
          <w:rFonts w:ascii="Arial" w:hAnsi="Arial" w:cs="Arial"/>
        </w:rPr>
      </w:pPr>
    </w:p>
    <w:p w14:paraId="1DB57F4C" w14:textId="64DB9DFE" w:rsidR="007639A5" w:rsidRDefault="007639A5" w:rsidP="007639A5">
      <w:pPr>
        <w:rPr>
          <w:rFonts w:ascii="Arial" w:hAnsi="Arial" w:cs="Arial"/>
        </w:rPr>
      </w:pPr>
      <w:r>
        <w:rPr>
          <w:rFonts w:ascii="Arial" w:hAnsi="Arial" w:cs="Arial"/>
        </w:rPr>
        <w:t>The Sublessee</w:t>
      </w:r>
      <w:r>
        <w:rPr>
          <w:rFonts w:ascii="Arial" w:hAnsi="Arial" w:cs="Arial"/>
        </w:rPr>
        <w:t xml:space="preserve"> </w:t>
      </w:r>
      <w:r>
        <w:rPr>
          <w:rFonts w:ascii="Arial" w:hAnsi="Arial" w:cs="Arial"/>
        </w:rPr>
        <w:t xml:space="preserve">has the right to seek information about hazards, not limited to flooding, that may affect the rental property from the Office of Emergency Services at the web address of </w:t>
      </w:r>
      <w:hyperlink r:id="rId8" w:history="1">
        <w:r w:rsidRPr="00F034E4">
          <w:rPr>
            <w:rStyle w:val="Hyperlink"/>
            <w:rFonts w:ascii="Arial" w:hAnsi="Arial" w:cs="Arial"/>
          </w:rPr>
          <w:t>http://myhazards.caloes.ca.gov/</w:t>
        </w:r>
      </w:hyperlink>
      <w:r>
        <w:rPr>
          <w:rFonts w:ascii="Arial" w:hAnsi="Arial" w:cs="Arial"/>
        </w:rPr>
        <w:t>.</w:t>
      </w:r>
    </w:p>
    <w:p w14:paraId="56E15369" w14:textId="77777777" w:rsidR="007639A5" w:rsidRDefault="007639A5" w:rsidP="007639A5">
      <w:pPr>
        <w:rPr>
          <w:rFonts w:ascii="Arial" w:hAnsi="Arial" w:cs="Arial"/>
        </w:rPr>
      </w:pPr>
    </w:p>
    <w:p w14:paraId="1D49C3F4" w14:textId="08E3DB78" w:rsidR="007639A5" w:rsidRDefault="007639A5" w:rsidP="007639A5">
      <w:pPr>
        <w:rPr>
          <w:rFonts w:ascii="Arial" w:hAnsi="Arial" w:cs="Arial"/>
        </w:rPr>
      </w:pPr>
      <w:r>
        <w:rPr>
          <w:rFonts w:ascii="Arial" w:hAnsi="Arial" w:cs="Arial"/>
        </w:rPr>
        <w:t>It shall be known that the Landlord’s insurance does not cover the loss of the Sublessee</w:t>
      </w:r>
      <w:r>
        <w:rPr>
          <w:rFonts w:ascii="Arial" w:hAnsi="Arial" w:cs="Arial"/>
        </w:rPr>
        <w:t xml:space="preserve">’s </w:t>
      </w:r>
      <w:r>
        <w:rPr>
          <w:rFonts w:ascii="Arial" w:hAnsi="Arial" w:cs="Arial"/>
        </w:rPr>
        <w:t>personal possessions or for any relocation expenses. Any losses would be the sole responsibility of the Sublessee. Therefore, the Sublessee</w:t>
      </w:r>
      <w:r>
        <w:rPr>
          <w:rFonts w:ascii="Arial" w:hAnsi="Arial" w:cs="Arial"/>
        </w:rPr>
        <w:t xml:space="preserve"> </w:t>
      </w:r>
      <w:r>
        <w:rPr>
          <w:rFonts w:ascii="Arial" w:hAnsi="Arial" w:cs="Arial"/>
        </w:rPr>
        <w:t>should consider purchasing their own insurance to cover these items. The Landlord does not need to provide any additional information concerning the potential of flood hazards on the rental property.</w:t>
      </w:r>
    </w:p>
    <w:p w14:paraId="31EF3531" w14:textId="77777777" w:rsidR="007639A5" w:rsidRDefault="007639A5" w:rsidP="007639A5">
      <w:pPr>
        <w:rPr>
          <w:rFonts w:ascii="Arial" w:hAnsi="Arial" w:cs="Arial"/>
        </w:rPr>
      </w:pPr>
    </w:p>
    <w:p w14:paraId="40D87291" w14:textId="77777777" w:rsidR="007639A5" w:rsidRDefault="007639A5" w:rsidP="007639A5">
      <w:pPr>
        <w:rPr>
          <w:rFonts w:ascii="Arial" w:hAnsi="Arial" w:cs="Arial"/>
        </w:rPr>
      </w:pPr>
      <w:r>
        <w:rPr>
          <w:rFonts w:ascii="Arial" w:hAnsi="Arial" w:cs="Arial"/>
        </w:rPr>
        <w:t>The following parties have reviewed the information about and certify, to the best of their knowledge, that the information provided by the signatory is true and accurate.</w:t>
      </w:r>
    </w:p>
    <w:p w14:paraId="4AAFEF61" w14:textId="77777777" w:rsidR="007639A5" w:rsidRDefault="007639A5" w:rsidP="007639A5">
      <w:pPr>
        <w:rPr>
          <w:rFonts w:ascii="Arial" w:hAnsi="Arial" w:cs="Arial"/>
        </w:rPr>
      </w:pPr>
    </w:p>
    <w:p w14:paraId="5A7F39BF" w14:textId="77777777" w:rsidR="007639A5" w:rsidRDefault="007639A5" w:rsidP="007639A5">
      <w:pPr>
        <w:rPr>
          <w:rFonts w:ascii="Arial" w:hAnsi="Arial" w:cs="Arial"/>
          <w:b/>
        </w:rPr>
      </w:pPr>
    </w:p>
    <w:p w14:paraId="5DD74899" w14:textId="67945B28" w:rsidR="007639A5" w:rsidRDefault="007639A5" w:rsidP="007639A5">
      <w:pPr>
        <w:rPr>
          <w:rFonts w:ascii="Arial" w:hAnsi="Arial" w:cs="Arial"/>
        </w:rPr>
      </w:pPr>
      <w:r w:rsidRPr="007639A5">
        <w:rPr>
          <w:rFonts w:ascii="Arial" w:hAnsi="Arial" w:cs="Arial"/>
          <w:b/>
        </w:rPr>
        <w:t>Sublessee</w:t>
      </w:r>
      <w:r w:rsidRPr="007639A5">
        <w:rPr>
          <w:rFonts w:ascii="Arial" w:hAnsi="Arial" w:cs="Arial"/>
          <w:b/>
        </w:rPr>
        <w:t xml:space="preserve">’s </w:t>
      </w:r>
      <w:r w:rsidRPr="007639A5">
        <w:rPr>
          <w:rFonts w:ascii="Arial" w:hAnsi="Arial" w:cs="Arial"/>
          <w:b/>
        </w:rPr>
        <w:t>Signature</w:t>
      </w:r>
      <w:r>
        <w:rPr>
          <w:rFonts w:ascii="Arial" w:hAnsi="Arial" w:cs="Arial"/>
        </w:rPr>
        <w:t xml:space="preserve"> ___________________________ Date ________________</w:t>
      </w:r>
    </w:p>
    <w:p w14:paraId="27090B39" w14:textId="77777777" w:rsidR="007639A5" w:rsidRDefault="007639A5" w:rsidP="007639A5">
      <w:pPr>
        <w:rPr>
          <w:rFonts w:ascii="Arial" w:hAnsi="Arial" w:cs="Arial"/>
        </w:rPr>
      </w:pPr>
    </w:p>
    <w:p w14:paraId="210043EE" w14:textId="77777777" w:rsidR="007639A5" w:rsidRDefault="007639A5" w:rsidP="007639A5">
      <w:pPr>
        <w:rPr>
          <w:rFonts w:ascii="Arial" w:hAnsi="Arial" w:cs="Arial"/>
          <w:b/>
        </w:rPr>
      </w:pPr>
    </w:p>
    <w:p w14:paraId="223ABA1C" w14:textId="77777777" w:rsidR="007639A5" w:rsidRPr="00F034E4" w:rsidRDefault="007639A5" w:rsidP="007639A5">
      <w:pPr>
        <w:rPr>
          <w:rFonts w:ascii="Arial" w:hAnsi="Arial" w:cs="Arial"/>
        </w:rPr>
      </w:pPr>
      <w:r>
        <w:rPr>
          <w:rFonts w:ascii="Arial" w:hAnsi="Arial" w:cs="Arial"/>
          <w:b/>
        </w:rPr>
        <w:t>Landlord’s</w:t>
      </w:r>
      <w:r w:rsidRPr="00686082">
        <w:rPr>
          <w:rFonts w:ascii="Arial" w:hAnsi="Arial" w:cs="Arial"/>
          <w:b/>
        </w:rPr>
        <w:t xml:space="preserve"> Signature</w:t>
      </w:r>
      <w:r>
        <w:rPr>
          <w:rFonts w:ascii="Arial" w:hAnsi="Arial" w:cs="Arial"/>
        </w:rPr>
        <w:t xml:space="preserve"> ___________________________ Date ________________</w:t>
      </w:r>
    </w:p>
    <w:p w14:paraId="3396F713" w14:textId="77777777" w:rsidR="007639A5" w:rsidRPr="00883592" w:rsidRDefault="007639A5" w:rsidP="00CD6A50">
      <w:pPr>
        <w:spacing w:line="480" w:lineRule="auto"/>
        <w:rPr>
          <w:rFonts w:ascii="Arial" w:hAnsi="Arial" w:cs="Arial"/>
          <w:color w:val="000000"/>
        </w:rPr>
      </w:pPr>
    </w:p>
    <w:sectPr w:rsidR="007639A5" w:rsidRPr="00883592" w:rsidSect="007639A5">
      <w:footerReference w:type="default" r:id="rId9"/>
      <w:pgSz w:w="12240" w:h="15840"/>
      <w:pgMar w:top="711" w:right="1440" w:bottom="1269" w:left="1440"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01260" w14:textId="77777777" w:rsidR="0002603D" w:rsidRDefault="0002603D" w:rsidP="001F4E74">
      <w:r>
        <w:separator/>
      </w:r>
    </w:p>
  </w:endnote>
  <w:endnote w:type="continuationSeparator" w:id="0">
    <w:p w14:paraId="7AADF966" w14:textId="77777777" w:rsidR="0002603D" w:rsidRDefault="0002603D" w:rsidP="001F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B2CCF" w14:textId="77777777" w:rsidR="007639A5" w:rsidRPr="007639A5" w:rsidRDefault="007639A5" w:rsidP="007639A5">
    <w:pPr>
      <w:pStyle w:val="Footer"/>
      <w:framePr w:w="1941" w:wrap="none" w:vAnchor="text" w:hAnchor="page" w:x="9221" w:y="128"/>
      <w:jc w:val="right"/>
      <w:rPr>
        <w:rStyle w:val="PageNumber"/>
        <w:rFonts w:ascii="Arial" w:hAnsi="Arial" w:cs="Arial"/>
        <w:sz w:val="20"/>
        <w:szCs w:val="20"/>
      </w:rPr>
    </w:pPr>
    <w:r w:rsidRPr="007639A5">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7639A5">
          <w:rPr>
            <w:rStyle w:val="PageNumber"/>
            <w:rFonts w:ascii="Arial" w:hAnsi="Arial" w:cs="Arial"/>
            <w:sz w:val="20"/>
            <w:szCs w:val="20"/>
          </w:rPr>
          <w:fldChar w:fldCharType="begin"/>
        </w:r>
        <w:r w:rsidRPr="007639A5">
          <w:rPr>
            <w:rStyle w:val="PageNumber"/>
            <w:rFonts w:ascii="Arial" w:hAnsi="Arial" w:cs="Arial"/>
            <w:sz w:val="20"/>
            <w:szCs w:val="20"/>
          </w:rPr>
          <w:instrText xml:space="preserve"> PAGE </w:instrText>
        </w:r>
        <w:r w:rsidRPr="007639A5">
          <w:rPr>
            <w:rStyle w:val="PageNumber"/>
            <w:rFonts w:ascii="Arial" w:hAnsi="Arial" w:cs="Arial"/>
            <w:sz w:val="20"/>
            <w:szCs w:val="20"/>
          </w:rPr>
          <w:fldChar w:fldCharType="separate"/>
        </w:r>
        <w:r w:rsidRPr="007639A5">
          <w:rPr>
            <w:rStyle w:val="PageNumber"/>
            <w:rFonts w:ascii="Arial" w:hAnsi="Arial" w:cs="Arial"/>
            <w:sz w:val="20"/>
            <w:szCs w:val="20"/>
          </w:rPr>
          <w:t>1</w:t>
        </w:r>
        <w:r w:rsidRPr="007639A5">
          <w:rPr>
            <w:rStyle w:val="PageNumber"/>
            <w:rFonts w:ascii="Arial" w:hAnsi="Arial" w:cs="Arial"/>
            <w:sz w:val="20"/>
            <w:szCs w:val="20"/>
          </w:rPr>
          <w:fldChar w:fldCharType="end"/>
        </w:r>
        <w:r w:rsidRPr="007639A5">
          <w:rPr>
            <w:rStyle w:val="PageNumber"/>
            <w:rFonts w:ascii="Arial" w:hAnsi="Arial" w:cs="Arial"/>
            <w:sz w:val="20"/>
            <w:szCs w:val="20"/>
          </w:rPr>
          <w:t xml:space="preserve"> of </w:t>
        </w:r>
        <w:r w:rsidRPr="007639A5">
          <w:rPr>
            <w:rStyle w:val="PageNumber"/>
            <w:rFonts w:ascii="Arial" w:hAnsi="Arial" w:cs="Arial"/>
            <w:sz w:val="20"/>
            <w:szCs w:val="20"/>
          </w:rPr>
          <w:fldChar w:fldCharType="begin"/>
        </w:r>
        <w:r w:rsidRPr="007639A5">
          <w:rPr>
            <w:rStyle w:val="PageNumber"/>
            <w:rFonts w:ascii="Arial" w:hAnsi="Arial" w:cs="Arial"/>
            <w:sz w:val="20"/>
            <w:szCs w:val="20"/>
          </w:rPr>
          <w:instrText xml:space="preserve"> NUMPAGES  \* MERGEFORMAT </w:instrText>
        </w:r>
        <w:r w:rsidRPr="007639A5">
          <w:rPr>
            <w:rStyle w:val="PageNumber"/>
            <w:rFonts w:ascii="Arial" w:hAnsi="Arial" w:cs="Arial"/>
            <w:sz w:val="20"/>
            <w:szCs w:val="20"/>
          </w:rPr>
          <w:fldChar w:fldCharType="separate"/>
        </w:r>
        <w:r w:rsidRPr="007639A5">
          <w:rPr>
            <w:rStyle w:val="PageNumber"/>
            <w:rFonts w:ascii="Arial" w:hAnsi="Arial" w:cs="Arial"/>
            <w:sz w:val="20"/>
            <w:szCs w:val="20"/>
          </w:rPr>
          <w:t>1</w:t>
        </w:r>
        <w:r w:rsidRPr="007639A5">
          <w:rPr>
            <w:rStyle w:val="PageNumber"/>
            <w:rFonts w:ascii="Arial" w:hAnsi="Arial" w:cs="Arial"/>
            <w:sz w:val="20"/>
            <w:szCs w:val="20"/>
          </w:rPr>
          <w:fldChar w:fldCharType="end"/>
        </w:r>
        <w:r w:rsidRPr="007639A5">
          <w:rPr>
            <w:rStyle w:val="PageNumber"/>
            <w:rFonts w:ascii="Arial" w:hAnsi="Arial" w:cs="Arial"/>
            <w:sz w:val="20"/>
            <w:szCs w:val="20"/>
          </w:rPr>
          <w:t xml:space="preserve"> </w:t>
        </w:r>
      </w:sdtContent>
    </w:sdt>
  </w:p>
  <w:p w14:paraId="5D18E3C9" w14:textId="3C31C67E" w:rsidR="001F4E74" w:rsidRPr="007639A5" w:rsidRDefault="007639A5" w:rsidP="007639A5">
    <w:pPr>
      <w:pStyle w:val="Footer"/>
      <w:tabs>
        <w:tab w:val="clear" w:pos="4680"/>
        <w:tab w:val="clear" w:pos="9360"/>
        <w:tab w:val="left" w:pos="6180"/>
      </w:tabs>
      <w:ind w:right="360"/>
      <w:rPr>
        <w:rFonts w:ascii="Arial" w:hAnsi="Arial" w:cs="Arial"/>
        <w:sz w:val="20"/>
        <w:szCs w:val="20"/>
      </w:rPr>
    </w:pPr>
    <w:r w:rsidRPr="007639A5">
      <w:rPr>
        <w:rStyle w:val="Hyperlink"/>
        <w:rFonts w:ascii="Arial" w:hAnsi="Arial" w:cs="Arial"/>
        <w:noProof/>
        <w:color w:val="000000" w:themeColor="text1"/>
        <w:sz w:val="20"/>
        <w:szCs w:val="20"/>
        <w:u w:val="none"/>
      </w:rPr>
      <w:drawing>
        <wp:inline distT="0" distB="0" distL="0" distR="0" wp14:anchorId="6900314E" wp14:editId="477059CC">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7639A5">
      <w:rPr>
        <w:rFonts w:ascii="Arial" w:hAnsi="Arial" w:cs="Arial"/>
        <w:sz w:val="20"/>
        <w:szCs w:val="20"/>
      </w:rPr>
      <w:t xml:space="preserve"> </w:t>
    </w:r>
    <w:r w:rsidRPr="007639A5">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FAAA4" w14:textId="77777777" w:rsidR="0002603D" w:rsidRDefault="0002603D" w:rsidP="001F4E74">
      <w:r>
        <w:separator/>
      </w:r>
    </w:p>
  </w:footnote>
  <w:footnote w:type="continuationSeparator" w:id="0">
    <w:p w14:paraId="54992CD3" w14:textId="77777777" w:rsidR="0002603D" w:rsidRDefault="0002603D" w:rsidP="001F4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E5006"/>
    <w:multiLevelType w:val="hybridMultilevel"/>
    <w:tmpl w:val="79D67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A50"/>
    <w:rsid w:val="0001564A"/>
    <w:rsid w:val="0002603D"/>
    <w:rsid w:val="001A3CD7"/>
    <w:rsid w:val="001F4E74"/>
    <w:rsid w:val="0051562F"/>
    <w:rsid w:val="005C1339"/>
    <w:rsid w:val="00710FF7"/>
    <w:rsid w:val="007639A5"/>
    <w:rsid w:val="007971F0"/>
    <w:rsid w:val="008102D3"/>
    <w:rsid w:val="00883592"/>
    <w:rsid w:val="008A7FAD"/>
    <w:rsid w:val="009333CE"/>
    <w:rsid w:val="009A256C"/>
    <w:rsid w:val="00A066D0"/>
    <w:rsid w:val="00A24D46"/>
    <w:rsid w:val="00BC4475"/>
    <w:rsid w:val="00C31AA3"/>
    <w:rsid w:val="00C349D7"/>
    <w:rsid w:val="00CD6A50"/>
    <w:rsid w:val="00D7333C"/>
    <w:rsid w:val="00DB1F62"/>
    <w:rsid w:val="00E35FDA"/>
    <w:rsid w:val="00F03BC2"/>
    <w:rsid w:val="00F1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D1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D6A50"/>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CD6A50"/>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A50"/>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D6A50"/>
    <w:rPr>
      <w:rFonts w:ascii="Times New Roman" w:hAnsi="Times New Roman" w:cs="Times New Roman"/>
      <w:b/>
      <w:bCs/>
      <w:sz w:val="36"/>
      <w:szCs w:val="36"/>
    </w:rPr>
  </w:style>
  <w:style w:type="character" w:styleId="Strong">
    <w:name w:val="Strong"/>
    <w:basedOn w:val="DefaultParagraphFont"/>
    <w:uiPriority w:val="22"/>
    <w:qFormat/>
    <w:rsid w:val="00CD6A50"/>
    <w:rPr>
      <w:b/>
      <w:bCs/>
    </w:rPr>
  </w:style>
  <w:style w:type="paragraph" w:styleId="NormalWeb">
    <w:name w:val="Normal (Web)"/>
    <w:basedOn w:val="Normal"/>
    <w:uiPriority w:val="99"/>
    <w:semiHidden/>
    <w:unhideWhenUsed/>
    <w:rsid w:val="00CD6A50"/>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CD6A50"/>
  </w:style>
  <w:style w:type="paragraph" w:styleId="Header">
    <w:name w:val="header"/>
    <w:basedOn w:val="Normal"/>
    <w:link w:val="HeaderChar"/>
    <w:uiPriority w:val="99"/>
    <w:unhideWhenUsed/>
    <w:rsid w:val="001F4E74"/>
    <w:pPr>
      <w:tabs>
        <w:tab w:val="center" w:pos="4680"/>
        <w:tab w:val="right" w:pos="9360"/>
      </w:tabs>
    </w:pPr>
  </w:style>
  <w:style w:type="character" w:customStyle="1" w:styleId="HeaderChar">
    <w:name w:val="Header Char"/>
    <w:basedOn w:val="DefaultParagraphFont"/>
    <w:link w:val="Header"/>
    <w:uiPriority w:val="99"/>
    <w:rsid w:val="001F4E74"/>
  </w:style>
  <w:style w:type="paragraph" w:styleId="Footer">
    <w:name w:val="footer"/>
    <w:basedOn w:val="Normal"/>
    <w:link w:val="FooterChar"/>
    <w:uiPriority w:val="99"/>
    <w:unhideWhenUsed/>
    <w:rsid w:val="001F4E74"/>
    <w:pPr>
      <w:tabs>
        <w:tab w:val="center" w:pos="4680"/>
        <w:tab w:val="right" w:pos="9360"/>
      </w:tabs>
    </w:pPr>
  </w:style>
  <w:style w:type="character" w:customStyle="1" w:styleId="FooterChar">
    <w:name w:val="Footer Char"/>
    <w:basedOn w:val="DefaultParagraphFont"/>
    <w:link w:val="Footer"/>
    <w:uiPriority w:val="99"/>
    <w:rsid w:val="001F4E74"/>
  </w:style>
  <w:style w:type="character" w:styleId="Hyperlink">
    <w:name w:val="Hyperlink"/>
    <w:basedOn w:val="DefaultParagraphFont"/>
    <w:uiPriority w:val="99"/>
    <w:unhideWhenUsed/>
    <w:rsid w:val="001F4E74"/>
    <w:rPr>
      <w:color w:val="0563C1" w:themeColor="hyperlink"/>
      <w:u w:val="single"/>
    </w:rPr>
  </w:style>
  <w:style w:type="paragraph" w:styleId="ListParagraph">
    <w:name w:val="List Paragraph"/>
    <w:basedOn w:val="Normal"/>
    <w:uiPriority w:val="34"/>
    <w:qFormat/>
    <w:rsid w:val="007639A5"/>
    <w:pPr>
      <w:ind w:left="720"/>
      <w:contextualSpacing/>
    </w:pPr>
  </w:style>
  <w:style w:type="character" w:styleId="PageNumber">
    <w:name w:val="page number"/>
    <w:basedOn w:val="DefaultParagraphFont"/>
    <w:uiPriority w:val="99"/>
    <w:semiHidden/>
    <w:unhideWhenUsed/>
    <w:rsid w:val="00763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2802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myhazards.caloes.ca.gov/" TargetMode="External"/><Relationship Id="rId3" Type="http://schemas.openxmlformats.org/officeDocument/2006/relationships/settings" Target="settings.xml"/><Relationship Id="rId7" Type="http://schemas.openxmlformats.org/officeDocument/2006/relationships/hyperlink" Target="https://leginfo.legislature.ca.gov/faces/billCompareClient.xhtml?bill_id=201720180AB6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1197</Words>
  <Characters>7171</Characters>
  <Application>Microsoft Office Word</Application>
  <DocSecurity>0</DocSecurity>
  <Lines>144</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Sublease Agreement Template</dc:title>
  <dc:subject/>
  <dc:creator>eForms</dc:creator>
  <cp:keywords/>
  <dc:description/>
  <cp:lastModifiedBy>Joseph Gendron</cp:lastModifiedBy>
  <cp:revision>5</cp:revision>
  <cp:lastPrinted>2016-04-16T18:16:00Z</cp:lastPrinted>
  <dcterms:created xsi:type="dcterms:W3CDTF">2016-04-16T18:18:00Z</dcterms:created>
  <dcterms:modified xsi:type="dcterms:W3CDTF">2018-12-27T15:04:00Z</dcterms:modified>
  <cp:category/>
</cp:coreProperties>
</file>